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*Carvalhos de Justiça*</w:t>
      </w:r>
    </w:p>
    <w:p>
      <w:r>
        <w:t>_“O Espírito do Soberano, o Senhor, está sobre mim, porque o Senhor ungiu-me para levar boas notícias aos pobres. Enviou-me para cuidar dos que estão com o coração quebrantado, anunciar liberdade aos cativos e libertação das trevas aos prisioneiros, para proclamar o ano da bondade do Senhor e o dia da vingança do nosso Deus; para consolar todos os que andam tristes e dar a todos os que choram em Sião uma bela coroa em vez de cinzas, o óleo da alegria em vez de pranto e um manto de louvor em vez de espírito deprimido. Eles serão chamados carvalhos de justiça, plantio do Senhor, para manifestação da sua glória”. (Is. 61:1-3)._</w:t>
      </w:r>
    </w:p>
    <w:p/>
    <w:p>
      <w:r>
        <w:t>Carvalho, a árvore das árvores, é milenar por ser uma planta que pode viver mais de 2 mil anos e produz uma das madeiras mais fortes e resistentes do mundo.</w:t>
      </w:r>
    </w:p>
    <w:p>
      <w:r>
        <w:t>É um símbolo de força e resistência, imponência e longevidade.</w:t>
      </w:r>
    </w:p>
    <w:p/>
    <w:p>
      <w:r>
        <w:t>Que maravilha é para nós saber que através da nossa vida com Cristo, podemos ser comparadas a esta árvore chamada carvalho, onde mesmo nas lutas, incertezas e aflições deste mundo, somos ungidas pelo Senhor para sermos</w:t>
      </w:r>
    </w:p>
    <w:p>
      <w:r>
        <w:t>mensageiras das boas novas da salvação, cuidarmos das pessoas que estão com o</w:t>
      </w:r>
    </w:p>
    <w:p>
      <w:r>
        <w:t>coração quebrantado, libertarmos os cativos e aprisionados espiritualmente e ainda, sermos enviadas para consolar os que choram, darmos uma coroa ao invés de cinzas, óleo de alegria ao invés de pranto e vestes de louvor ao invés de um espírito deprimido, por meio da esperança que temos de um novo céu e uma nova terra, onde o nosso Deus “...enxugará dos nossos olhos, toda a lágrima e não haverá</w:t>
      </w:r>
    </w:p>
    <w:p>
      <w:r>
        <w:t>mais morte, nem tristeza, nem choro, nem dor...” (Ap. 21:4).</w:t>
      </w:r>
    </w:p>
    <w:p/>
    <w:p>
      <w:r>
        <w:t>ALELUIA!!!</w:t>
      </w:r>
    </w:p>
    <w:p>
      <w:r>
        <w:t>Vamos nos colocar diante do Senhor na posição de servas para que o nosso Deus possa nos usar cada vez mais, e assim como o carvalho resiste aos tempos ruins e não se abate com as tempestades, nós possamos ser reconhecidas como Carvalhos de Justiça, plantadas pelo Senhor e para a sua Glória, continuarmos,</w:t>
      </w:r>
    </w:p>
    <w:p>
      <w:r>
        <w:t>proclamando que só Jesus Cristo salva, cura e batiza!!!</w:t>
      </w:r>
    </w:p>
    <w:p/>
    <w:p/>
    <w:p>
      <w:r>
        <w:t>Viviane Motta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