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*Confiar e esperar*</w:t>
      </w:r>
    </w:p>
    <w:p>
      <w:r>
        <w:t>Entregue o seu caminho ao Senhor; confie nele, e ele agirá. Salmos 37:5a</w:t>
      </w:r>
    </w:p>
    <w:p>
      <w:r>
        <w:t>O nosso socorro está no nome do Senhor, que fez os céus e a terra. Salmos 124:8</w:t>
      </w:r>
    </w:p>
    <w:p>
      <w:r>
        <w:t>Edifiquem-se, porém, amados, na santíssima fé que vocês têm, orando no Espírito</w:t>
      </w:r>
    </w:p>
    <w:p>
      <w:r>
        <w:t>Santo. Mantenham-se no amor de Deus, enquanto esperam que a misericórdia de nosso Senhor Jesus Cristo os leve para a vida eterna. Judas 1:20,21</w:t>
      </w:r>
    </w:p>
    <w:p/>
    <w:p>
      <w:r>
        <w:t>A Bíblia é maravilhosa, trazendo vários ensinamentos para nós, dentre os quais o andar na verdade e na fidelidade, de maneira que seja sustentado um coração cheio de esperança no Senhor. Essas orientações moldam os servos de Deus para que possam desfrutar do Reino vindouro.</w:t>
      </w:r>
    </w:p>
    <w:p/>
    <w:p>
      <w:r>
        <w:t>Consoante a Palavra de Deus, a confiança deverá ser uma ação contínua, despertando</w:t>
      </w:r>
    </w:p>
    <w:p>
      <w:r>
        <w:t>em nós o desejo de servir ao nosso Salvador e Redentor, ou seja, como servas devemos nos posicionar em buscar as coisas do Alto, crendo que o nosso socorro está no nome do Senhor, porque Ele é dono de tudo e nada escapa do seu olhar. Então, espere Nele.</w:t>
      </w:r>
    </w:p>
    <w:p>
      <w:r>
        <w:t>E, o amor do Senhor nos chama para que seja adquirida liberdade em Cristo, diferente da liberdade que o mundo propaga, isto é, a liberdade de Cristo nos conduz para o Reino e a do mundo para “prisões” que são resultantes do pecado.</w:t>
      </w:r>
    </w:p>
    <w:p/>
    <w:p>
      <w:r>
        <w:t>Portanto, por amor a sua criação, Cristo morreu na cruz para que o problema do pecado fosse resolvido. Diante disso, os grilhões que prendem o homem, em Cristo são quebrados, assim, é Cristo que nos convida para sermos livres e ao aceitar o senhorio Dele em nossas vidas somos libertas. Aleluia!</w:t>
      </w:r>
    </w:p>
    <w:p/>
    <w:p>
      <w:r>
        <w:t>Logo, a liberdade em Cristo nos dá confiança naquele que pode todas as coisas, de</w:t>
      </w:r>
    </w:p>
    <w:p>
      <w:r>
        <w:t>modo que somos edificadas pelo trabalhar contínuo do Espírito Santo, através da</w:t>
      </w:r>
    </w:p>
    <w:p>
      <w:r>
        <w:t>oração, no ensino da Palavra, fundamentadas na fé, permanecendo fortalecidas no Senhor que nos chamou para sermos livres do pecado, a fim de reinar com nosso</w:t>
      </w:r>
    </w:p>
    <w:p>
      <w:r>
        <w:t>Redentor.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