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*Convite para adorar a Deus*</w:t>
      </w:r>
    </w:p>
    <w:p>
      <w:r>
        <w:t>_Dêem graças ao Senhor, proclamem o seu nome; divulguem os seus feitos entre as nações. Cantem para ele e louvem-no; relatem todas as suas maravilhas. Gloriem-se no seu santo nome; alegre-se o coração dos que buscam o Senhor._ Salmo105:1-3</w:t>
      </w:r>
    </w:p>
    <w:p/>
    <w:p>
      <w:r>
        <w:t>As vezes deixamos de usufruir do banquete que o Senhor coloca a nossa disposição, porque ficamos presas em nossa introspecção. Porém, foi para a liberdade que Cristo nos salvou. Hoje, te convido a adorar a Deus, não ficando presa a nada, simplesmente louve e adore o Criador.</w:t>
      </w:r>
    </w:p>
    <w:p>
      <w:r>
        <w:t>O louvor e a adoração agem de forma incrível, porque há o derramamento do poder de Deus sobre nossas vidas. É algo indescritível, derrubando muralhas, renovando as forças do cansado, gerando a esperança e a alegria em quem está louvando e adorando a Deus.</w:t>
      </w:r>
    </w:p>
    <w:p/>
    <w:p>
      <w:r>
        <w:t>Veja as palavras de ânimo que o salmista nos traz. Há um convite para que nos dediquemos à adoração, e com o ato praticado vem a alegria, paz, esperança e tantos outros atributos dados por Deus, derramados em nossos corações à medida que o exercitamos, isso é fruto da comunhão com nosso Pai. É o lavar do Espírito Santo, blindando nossas mentes contra os desdobramentos decorrentes do pecado, que afetam o homem.</w:t>
      </w:r>
    </w:p>
    <w:p>
      <w:r>
        <w:t>Outrossim, o salmista diz também para gloriar-se no seu santo nome, ou seja, é ciente que a identificação de alguém é feita pelo nome. Portanto, o nome de Jesus não é qualquer nome, mas é aquele que tem poder para salvar vidas (Atos 4:12). É através dele que nos tornamos filhas de Deus, por meio do nome de Jesus houve a derrota de Satanás. Logo, ao simples toque do Espírito Santo, somos impulsionadas a proclamar esse nome poderoso, sentimos a necessidade de falar do poder que há no nome de Jesus. Porque, é o nome por meio do qual quem crer pode ter acesso à salvação. Amém</w:t>
      </w:r>
    </w:p>
    <w:p>
      <w:r>
        <w:t>Então, não sejamos aquelas que se calam, mas propagam, divulgam o que o Senhor tem feito em nossas vidas. Proclamando as maravilhas do nosso Deus, noticiando os seus feitos, fazendo a função de cartas vivas que levam as boas novas para outras pessoas.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