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*Cristo é o Senhor da paz*</w:t>
      </w:r>
    </w:p>
    <w:p>
      <w:r>
        <w:t>_Portanto, como povo escolhido de Deus, santo e amado, revistam-se de profunda compaixão, bondade, humildade, mansidão e paciência._ Colossenses 3:12</w:t>
      </w:r>
    </w:p>
    <w:p/>
    <w:p>
      <w:r>
        <w:t>Que a paz de Cristo seja o juiz em seus corações, visto que vocês foram chamados a viver em paz, como membros de um só corpo. E sejam agradecidos. Habite ricamente em vocês a palavra de Cristo; ensinem e aconselhem-se uns aos outros com toda a sabedoria, e cantem salmos, hinos e cânticos espirituais com gratidão a Deus em seus corações. Colossenses 3:15,16</w:t>
      </w:r>
    </w:p>
    <w:p>
      <w:r>
        <w:t>A Palavra de Deus nos exorta continuamente a adquirirmos características de filhas de Deus, e nos ensina a ter profunda compaixão, bondade, humildade, mansidão e paciência, as quais serão exercidas quando dependemos de Jesus, que nos assegura tal comportamento. Atente que a prática não é feita de maneira superficial, mas profunda, ou seja, ela deverá estar intrínseca no caráter do filho de Deus.</w:t>
      </w:r>
    </w:p>
    <w:p>
      <w:r>
        <w:t>Logo, exigirá de nós uma disposição para agir, de forma a sermos aprovadas pelo Pai, a fim de vivermos em paz, como membros de um só corpo. É a permanência da Palavra de Cristo surtindo seu efeito em nosso viver. Em Cristo, somos nova criatura, amadas de Deus, compradas com o precioso sangue Dele, privilegiadas pela graça de Deus. E, a perseverança em buscar tais características que expressem Cristo, deverá ser algo que esteja latente em nós, pois sabemos que não é fácil, contudo não é impossível, porque conosco está o Consolador a nos auxiliar nesse processo de mudanças que resultem um novo homem segundo o coração de Deus.</w:t>
      </w:r>
    </w:p>
    <w:p>
      <w:r>
        <w:t>Cristo nos direciona através da Palavra, estimulando-nos a praticá-la no nosso dia a dia, de forma a alcançar a meta que foi traçada por Ele. Assim, exercendo seu governo no modo de agirmos, nos capacitando a aplicar o amor Dele em nosso agir, que gerará paz, ou seja, isso é produto da manifestação do próprio Senhor, e aprenderemos a louvá-lo em toda e qualquer situação, com cânticos espirituais e demostrando gratidão a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