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não faz acepção de pessoas*</w:t>
      </w:r>
    </w:p>
    <w:p>
      <w:r>
        <w:t>“Mas Deus escolheu as coisas loucas do mundo para envergonhar os sábios, e escolheu as coisas fracas do mundo para envergonhar as fortes. Ele escolheu as coisas insignificantes do mundo, as desprezadas e as que nada são, para reduzir a nada as que são, para que ninguém se vanglorie</w:t>
      </w:r>
    </w:p>
    <w:p>
      <w:r>
        <w:t>diante dele.” (1 Co 1:27-29).</w:t>
      </w:r>
    </w:p>
    <w:p/>
    <w:p>
      <w:r>
        <w:t>Há pessoas que possuem determinadas características e talvez por isso se acham detentoras de merecimentos em detrimento a outras menos afortunadas, ou seja, devemos ter cuidado ao adotar certos</w:t>
      </w:r>
    </w:p>
    <w:p>
      <w:r>
        <w:t>conceitos, visto que eles podem nos levar a conclusões erradas, e dentre elas poderemos citar o quesito mérito.</w:t>
      </w:r>
    </w:p>
    <w:p/>
    <w:p>
      <w:r>
        <w:t>Saiba que o chamado de Deus é para toda a humanidade. Ele não faz acepção de pessoas, sendo o próprio Espirito Santo quem atua nesse chamado, como está escrito em João 16:7,8 “Mas eu lhes afirmo que é para o bem de vocês que eu vou. Se eu não for, o Conselheiro não virá para vocês; mas se eu for, eu o</w:t>
      </w:r>
    </w:p>
    <w:p>
      <w:r>
        <w:t>enviarei. Quando ele vier, convencerá o mundo do pecado, da justiça e do juízo.”</w:t>
      </w:r>
    </w:p>
    <w:p/>
    <w:p>
      <w:r>
        <w:t>Que maravilha, não há nenhum mérito humano para atender esse chamado.</w:t>
      </w:r>
    </w:p>
    <w:p>
      <w:r>
        <w:t>Assim, a mensagem da cruz pode parecer loucura para alguns, porque a pregação da salvação é efetuada de forma simples, sem rebuscamentos, nem retóricas, pois ela não funciona como um show pirotécnico. A salvação é concedida pela graça de nosso Pai, que através da fé transforma corações.</w:t>
      </w:r>
    </w:p>
    <w:p/>
    <w:p>
      <w:r>
        <w:t>E, Deus vai se revelando na simplicidade do evangelho, mediante o exercício da fé, de forma a envergonhar aqueles que se perdem em sua própria sabedoria e se julgam merecedores de algo. Esse</w:t>
      </w:r>
    </w:p>
    <w:p>
      <w:r>
        <w:t>presente imerecido é dado pelo Pai, ou seja, Ele nos tem em alto valor, independe das características que</w:t>
      </w:r>
    </w:p>
    <w:p>
      <w:r>
        <w:t>temos.</w:t>
      </w:r>
    </w:p>
    <w:p/>
    <w:p>
      <w:r>
        <w:t>Logo, as coisas insignificantes, desprezadas e as que não são, Deus as escolhe para transformá-las através do poder do Espírito Santo, revelando ao homem que o mesmo sem Deus caminha para a perdição.</w:t>
      </w:r>
    </w:p>
    <w:p/>
    <w:p>
      <w:r>
        <w:t>Todavia, a providência divina se manifesta através da salvação, a fim de conduzir pessoas para o Reino Eterno. Amém.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