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*Domínio próprio*</w:t>
      </w:r>
    </w:p>
    <w:p>
      <w:r>
        <w:t>_Cada um saiba controlar o próprio corpo de maneira santa e honrosa, não com a paixão de desejo desenfreado, como os pagãos que desconhecem a Deus._ 1 Tessalonicenses 4:4,5</w:t>
      </w:r>
    </w:p>
    <w:p/>
    <w:p>
      <w:r>
        <w:t>O Espírito Santo vai moldando o caráter do filho de Deus. Porque é necessário desenvolver o padrão designado pelo Pai. Mas, o pecado vem incentivar-nos a praticar coisas que desagradam ao Criador. Assim, na luta que milita em nosso interior, o Espírito vem em nosso auxílio para que cresçam determinadas caraterísticas aprovadas por Deus, dentre elas o domínio próprio, que faz parte do fruto do Espírito (Gálatas 5:23). Sendo uma virtude, que significa controlar-se a si mesmo. E, quando decidimos ter uma vida de consagração a Deus, adotaremos posicionamentos que carecem dessa característica.</w:t>
      </w:r>
    </w:p>
    <w:p>
      <w:r>
        <w:t>Conter a si mesmo em determinadas situações não é fácil, ou seja, agir com temperança requer equilíbrio, refletindo na postura a ser adotada. Então, para que isso ocorra é preciso estarmos com as mentes alinhadas com as coisas do Alto, ou seja, é pôr à mente no Espírito, de maneira que o domínio nos levará a fazer a vontade Dele e não a nossa. E quando nossa mente está conectada com o Espírito, não obedeceremos aos nossos impulsos, que tiveram origem do pecado. Sabemos que eles estão latentes e prontos para atuar, contudo, ao exercitar o domínio próprio, esses impulsos serão refreados. Não obedeceremos aos instintos da carne. E, ao servir a Deus estaremos disciplinando nossa vontade, ou seja, procuraremos efetuar aquilo que agrada ao Pai, levando-nos a aplicar o domínio próprio. É o agir do Espírito em nosso ser, fruto da mente cativa a Cristo.</w:t>
      </w:r>
    </w:p>
    <w:p>
      <w:r>
        <w:t>Ademais, a nossa luta não é contra carne ou sangue, de maneira que ter domínio próprio requer entrega a Deus, suplicando a Ele auxílio para atuarmos consoante a nova criação em Cristo, de maneira a não agirmos por impulso, mas em dependência ao Senhor. Assim, ao sermos tentadas não estaremos vulneráveis, resistiremos. A capacidade para nos opor a tentação será conduzida pela atuação do Espírito Santo em nós.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