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*Ele fortalece o cansado*</w:t>
      </w:r>
    </w:p>
    <w:p>
      <w:r>
        <w:t>“Ele fortalece o cansado e dá grande vigor ao que está sem forças. Até os jovens se cansam e ficam exaustos, e os moços tropeçam e caem; mas aqueles que esperam no Senhor renovam as suas forças. Voam alto como águias; correm e não ficam exaustos, andam e não se cansam.”</w:t>
      </w:r>
    </w:p>
    <w:p>
      <w:r>
        <w:t>Isaías 40:29-31 NVI</w:t>
      </w:r>
    </w:p>
    <w:p/>
    <w:p>
      <w:r>
        <w:t>*Aqueles que exercem fé e esperam no Senhor sempre têm suas forças renovadas.*</w:t>
      </w:r>
    </w:p>
    <w:p/>
    <w:p>
      <w:r>
        <w:t>https://open.spotify.com/episode/5exygDkgilGX4JHurK0cJN?si=LecPZlj0TtGm4-OQLVnp9Q</w:t>
      </w:r>
    </w:p>
    <w:p/>
    <w:p>
      <w:r>
        <w:t>Samara Queiroz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