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*Em Deus há esperança, paz e alegria*</w:t>
      </w:r>
    </w:p>
    <w:p>
      <w:r>
        <w:t>_“Por que você está assim tão triste, ó minha alma? Por que está assim tão perturbada dentro de mim? Ponha a sua esperança em Deus! Pois ainda o louvarei; ele é o meu Salvador e o meu Deus.” (Sl 42:11)._</w:t>
      </w:r>
    </w:p>
    <w:p/>
    <w:p>
      <w:r>
        <w:t>_“Ele fortalece ao cansado e dá grande vigor ao que está sem forças.” (Is 40:29)._</w:t>
      </w:r>
    </w:p>
    <w:p/>
    <w:p>
      <w:r>
        <w:t>_“Que o Deus da esperança os encha de toda alegria e paz, por sua confiança nele, para que vocês transbordem de esperança, pelo poder do Espírito Santo.” (Rm15:13)._</w:t>
      </w:r>
    </w:p>
    <w:p/>
    <w:p>
      <w:r>
        <w:t>Há dias que nossos corações estão tomados de tristeza. As lutas são tão ferrenhas que nos sentimos impotentes e desanimadas, estamos abatidas e sem coragem para enfrentarmos o que nos é proposto. Porém, se deixarmos esses sentimentos tomarem conta de nossas mentes, estaremos contribuindo para a abertura de portas, que darão entrada a coisas indesejáveis e isso resultará danos físicos e espirituais.</w:t>
      </w:r>
    </w:p>
    <w:p/>
    <w:p>
      <w:r>
        <w:t>Então, vamos reagir!!!</w:t>
      </w:r>
    </w:p>
    <w:p>
      <w:r>
        <w:t>Lutar!!!</w:t>
      </w:r>
    </w:p>
    <w:p>
      <w:r>
        <w:t>Persistir!!!</w:t>
      </w:r>
    </w:p>
    <w:p>
      <w:r>
        <w:t>Correr imediatamente para a presença de Deus, depositando esperança Nele.</w:t>
      </w:r>
    </w:p>
    <w:p>
      <w:r>
        <w:t>Reconhecendo que Ele é o nosso Salvador e que nada está fora do seu alcance, mas tudo está debaixo da sua soberania.</w:t>
      </w:r>
    </w:p>
    <w:p>
      <w:r>
        <w:t>Agindo assim, as portas da mente serão fechadas e haverá transformações em nossas emoções. Desse modo, estaremos praticando o que está escrito em Filipenses 4:7,8: _“E a paz de Deus, que excede todo o entendimento, guardará os seus corações e as suas mentes em Cristo Jesus. Finalmente, irmãos, tudo o que for verdadeiro, tudo o que for nobre, tudo o que for correto, tudo o que for puro, tudo o que for amável, tudo o que for de boa fama, se houver algo de excelente ou digno de louvor, pensem nessas coisas.”_</w:t>
      </w:r>
    </w:p>
    <w:p/>
    <w:p>
      <w:r>
        <w:t>Assim, ao tomar posse da Palavra, o poder do Espirito Santo vai trazendo alegria, paz e esperança aos nossos corações, independentemente do momento que estamos vivendo,</w:t>
      </w:r>
    </w:p>
    <w:p>
      <w:r>
        <w:t>pois estaremos no melhor lugar, ou seja, descansando nos braços do Pai.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