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*Em Deus porei minha esperança*</w:t>
      </w:r>
    </w:p>
    <w:p>
      <w:r>
        <w:t>_Lembro-me da minha aflição e do meu delírio, da minha amargura e do meu pesar. Lembro-me bem disso tudo, e a minha alma desfalece dentro de mim._ _Todavia, lembro-me também do que pode dar-me esperança: Graças ao grande amor do Senhor é que não somos consumidos, pois as suas misericórdias são inesgotáveis. Renovam-se cada manhã; grande é a tua fidelidade! Digo a mim mesmo: A minha porção é o Senhor; portanto, nele porei a minha esperança._ Lamentações 3:19-24</w:t>
      </w:r>
    </w:p>
    <w:p/>
    <w:p>
      <w:r>
        <w:t>Geralmente, nessa época do ano nossas mentes são inundadas por recordações, as quais nos remetem aos acontecimentos do passado. Lembranças que nos trazem saudades e até certa nostalgia. Mas, há também aquelas que poderão nos lembrar de aflições, amarguras e pesar. Contudo, o Senhor vem nos trazer à mente que Ele é Deus, cheio de misericórdias, amor, fidelidade e somente Ele pode nos dá esperança. Sim! Uma esperança diferente daquela que é proclamada e prometida por homens.</w:t>
      </w:r>
    </w:p>
    <w:p>
      <w:r>
        <w:t>E, ao analisarmos detalhadamente os dias decorridos, veremos que a mão potente do Criador nos concedeu vitórias e bençãos, que não foram suplantadas pelas lutas travadas. Houve Sua misericórdia derramada em nossas vidas e o amor fiel Dele nunca nos desamparou. Desse modo, apesar dos acontecimentos transcorridos, o brilho do Senhor resplandeceu e venceu. Ele é Deus e tudo está sob o Seu controle. Portanto, devemos acreditar continuamente nessa viva esperança que provém de Deus, para que ela permaneça em nossos corações e não sejamos enganadas pelas circunstâncias. E, a fé vai sustentando-nos, porque a nossa porção é o Senhor. Isso, faz com que tenhamos passos firmes, decididas em prosseguir para desfrutar das promessas do Pai.</w:t>
      </w:r>
    </w:p>
    <w:p>
      <w:r>
        <w:t>Ante isso, vamos consagrar os dias que estão por vir a Deus, colocando nossa esperança Nele, que nos dará paz, que é fruto do poder do Espírito Santo operando em nossos corações e não decorrente da capacidade humana. Então, sejamos aquelas que se decidem tomar posse do que está em Filipenses 4:7 “E a paz de Deus, que excede todo o entendimento, guardará os seus corações e as suas mentes em Cristo Jesus”.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