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*Exortação mútua*</w:t>
      </w:r>
    </w:p>
    <w:p>
      <w:r>
        <w:t>_Porque Deus não nos destinou para a ira, mas para recebermos a salvação por meio de nosso Senhor Jesus Cristo. Por isso, exortem-se e edifiquem-se uns aos outros, como de fato vocês estão fazendo._ 1 Tessalonicenses 5:9,11</w:t>
      </w:r>
    </w:p>
    <w:p/>
    <w:p>
      <w:r>
        <w:t>Fomos chamadas para viver de acordo com o novo posicionamento dado por Cristo. Resultando em novidade de vida, cheia dos atributos emanados Dele. Assim, durante a caminhada cristã se necessário sejamos corrigidas. Porque, a exortação quando feita em amor preenche os corações com à vida de Cristo. Há o falar de Deus através dessa prática e como membros do Corpo de Cristo devemos estar atentas e sensíveis ao Espírito, a fim de que sejamos obedientes ao mesmo para que ocorrer a expressão Dele em nossas vidas.</w:t>
      </w:r>
    </w:p>
    <w:p>
      <w:r>
        <w:t>No Corpo encontramos pessoas com diferentes características. Mas, todas estão sob o direcionamento e autoridade de Cristo. Portanto, é louvável quando há zelo entre os irmãos, sendo a exortação uma das formas de demonstrar o amor de Cristo, pois quando ela é feita, somos alvo do cuidado mútuo para que a vontade de Cristo prevaleça, de modo a resultar em edificação no Corpo.</w:t>
      </w:r>
    </w:p>
    <w:p>
      <w:r>
        <w:t>Logo, a exortação faz parte da vida cristã. E, exortar uns aos outros em amor é auxiliar na obtenção de uma edificação sólida, pautada em princípios bíblicos, ou seja, quando é usada a Palavra de Deus como fundamento, estaremos firmadas em Cristo para que ocorra a iluminação do Espírito Santo nos corações, de modo a resultar em ânimo para aquele que está sem forças, correção para que erros sejam evitados, aconselhamento para que tenhamos uma orientação devida, etc. E, nesse incentivo, buscaremos mais do Senhor, sendo guardadas, ajudando pessoas a seguirem em unidade na caminhada cristã.</w:t>
      </w:r>
    </w:p>
    <w:p>
      <w:r>
        <w:t>Portanto, tenhamos atitudes de amor, a fim de que cresçamos espiritualmente, tanto individualmente como coletivamente, ocorrendo a expressão e a edificação de Cristo em nossas vidas e  no Corpo. Que o Espírito Santo nos auxilie em tudo.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