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*Expresse gratidão a Deus*</w:t>
      </w:r>
    </w:p>
    <w:p>
      <w:r>
        <w:t>_Como é bom render graças ao Senhor e cantar louvores ao teu nome, ó Altíssimo,_</w:t>
      </w:r>
    </w:p>
    <w:p>
      <w:r>
        <w:t>_anunciar de manhã o teu amor leal e de noite a tua fidelidade._ Salmos 92:1,2</w:t>
      </w:r>
    </w:p>
    <w:p/>
    <w:p>
      <w:r>
        <w:t>A gratidão faz com que reconheçamos algo que foi efetuado em nosso benefício. E, com o decorrer do tempo não esquecemos a dádiva recebida. Ela é sempre valorizada. A Palavra de Deus nos ensina a desenvolvermos gratidão, qualidade inerente a um filho de Deus. Porque aquele que tem gratidão em seu coração, sente-se feliz. Há contentamento, pois enxerga o poder de Deus sendo manifestado em sua vida, e por isso não retém a benção recebida, mas busca expressar a vida de Cristo em suas atitudes.</w:t>
      </w:r>
    </w:p>
    <w:p>
      <w:r>
        <w:t>As lutas do dia a dia, muitas vezes tentam macular tal sentimento. Mas, ao olhar para o que Cristo executou na cruz, não deixaremos que falte gratidão em nossos corações, pelo presente imerecido que foi dado através de Jesus. Em, João 3:16-17, está escrito: “Porque Deus tanto amou o mundo que deu o seu Filho Unigênito, para que todo o que nele crer não pereça, mas tenha a vida eterna. Pois Deus enviou o seu Filho ao mundo, não para condenar o mundo, mas para que este fosse salvo por meio dele.”  Não merecíamos isso. Que amor é esse!!!</w:t>
      </w:r>
    </w:p>
    <w:p>
      <w:r>
        <w:t>Traga à mente quantos motivos temos para sermos gratas? Jesus trouxe a salvação eterna, nos ama de maneira extraordinária, garantindo que estará conosco todos os dias de nossas vidas, auxiliando-nos e suprindo todas as nossas necessidades. Há tanto para agradecer que não temos uma relação exaustiva. O poder de Deus não é limitado. Aleluia!</w:t>
      </w:r>
    </w:p>
    <w:p>
      <w:r>
        <w:t>Assim, podemos demonstrar essa gratidão louvando, agradecendo por tão grande obra em nossas vidas. Demonstrando nosso amor e respeito ao Senhor. Buscando obedecer, agradar e honrar nosso Deus, dando ações de graça por tudo que Ele é.</w:t>
      </w:r>
    </w:p>
    <w:p>
      <w:r>
        <w:t>Então, procuremos expressar através de nossas ações, atitudes de contentamento pelo que Deus nos proporciona continuamente, cultivando nos corações esse sentimento maravilhoso, expressando sempre em nossa forma de viver gratidão a Deus todo o tempo.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