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*Gotas de cura*</w:t>
      </w:r>
    </w:p>
    <w:p>
      <w:r>
        <w:t>_Foi assim que Deus manifestou o seu amor entre nós: enviou o seu Filho Unigênito ao mundo, para que pudéssemos viver por meio dele._ (1 Jo 4:9)</w:t>
      </w:r>
    </w:p>
    <w:p/>
    <w:p>
      <w:r>
        <w:t>Há pessoas que passam a vida inteira buscando a cura para suas dores mais profundas e acabam reproduzindo atitudes que foram os motivos das suas dores, porque não demonstram empatia e muito menos misericórdia.</w:t>
      </w:r>
    </w:p>
    <w:p>
      <w:r>
        <w:t>Se o amor é o caminho mais excelente, porque: “Não maltrata, não procura seus interesses, não se ira facilmente, não guarda rancor.”  (Co 13:5) O que diremos então, do caminho oposto?</w:t>
      </w:r>
    </w:p>
    <w:p>
      <w:r>
        <w:t>A resposta é tão óbvia, mas mesmo assim insistimos em seguir o caminho errado.</w:t>
      </w:r>
    </w:p>
    <w:p>
      <w:r>
        <w:t>Mas foi por amor que Deus sacrificou o seu filho amado, Jesus Cristo, para salvar pecadores, como você e eu, promovendo o perdão, a cura, a vida eterna.</w:t>
      </w:r>
    </w:p>
    <w:p/>
    <w:p>
      <w:r>
        <w:t>Quando o Espírito Santo atua em nós, somos capazes de sublimar e experimentar *gotas de cura.*</w:t>
      </w:r>
    </w:p>
    <w:p/>
    <w:p>
      <w:r>
        <w:t>E mesmo sem nos darmos conta, olhamos com olhos de amor a quem nos feriu, a quem nos maltratou, sublimando todo mal com atitudes de carinho.</w:t>
      </w:r>
    </w:p>
    <w:p>
      <w:r>
        <w:t>As gotas de cura​*assam a ser perene em nossas vidas, pois entendemos o amor de Deus por nós e desfrutamos da sua maravilhosa graça todos os dias.</w:t>
      </w:r>
    </w:p>
    <w:p/>
    <w:p>
      <w:r>
        <w:t>Que possamos amar o próximo como Jesus nos ama e que *gotas de cura​* sejam derramadas sobre nós!!! Amém 🙏🏼</w:t>
      </w:r>
    </w:p>
    <w:p/>
    <w:p/>
    <w:p>
      <w:r>
        <w:t>Rose Martins  do Vale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