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*Jesus é a luz do mundo*</w:t>
      </w:r>
    </w:p>
    <w:p>
      <w:r>
        <w:t>_Falando novamente ao povo, Jesus disse: "Eu sou a luz do mundo. Quem me segue, nunca andará em trevas, mas terá a luz da vida"._ João 8:12</w:t>
      </w:r>
    </w:p>
    <w:p/>
    <w:p>
      <w:r>
        <w:t>A partir do momento que essa luz é exposta para nós e decidimos conhecê-la cada vez mais, a iluminação de Cristo brilhará em nossas vidas, de maneira que aprenderemos que o iluminar Dele garantirá que não haverá tropeços, nem desvios. Porque, ELE É A LUZ DO MUNDO, sendo através desta luz que será gerada salvação, libertação, segurança, proteção, determinação, perseverança, esperança e demais atributos necessários que conduzirão suas filhas no caminho determinado pelo Pai.</w:t>
      </w:r>
    </w:p>
    <w:p/>
    <w:p>
      <w:r>
        <w:t>É ciente que luz e trevas são opostos e que o homem sem Deus está imerso em densa treva, visto que ele não consegue enxergar a sua situação perante o Criador. O homem encontra-se sob o domínio do pecado, que o seduz e provoca sua queda, de forma a conduzi-lo à morte espiritual, consequência de uma vida longe de Deus.</w:t>
      </w:r>
    </w:p>
    <w:p>
      <w:r>
        <w:t>O distanciamento entre o homem e Deus é resultado da desobediência, que faz com que vá diminuindo o grau de iluminação que é emitida por Cristo em sua vida, produzindo uma vida de escravidão ao pecado, fruto da cegueira que Satanás provoca no entendimento das pessoas. Assim, precisamos dessa luz para voltarmos a enxergar.</w:t>
      </w:r>
    </w:p>
    <w:p>
      <w:r>
        <w:t>E, a luz veio ao mundo dissipando toda treva, que não resiste ao poder de Jesus Cristo. Assim, é o próprio Senhor quem liberta o homem das amarras do pecado, ocorrendo salvação e libertação. Então, a nova posição do pecador será de liberdade em Jesus, e ao segui-lo ocorrerá mais proximidade com a luz maravilhosa do Senhor e haverá exposição do pecado, de forma que poderemos nos arrepender, fruto da revelação dada pelo iluminar de Cristo em nossos corações. E, durante esse processo será requerido a busca pelo auxílio do próprio Espírito Santo, que nos mostrará onde há treva em nosso viver.</w:t>
      </w:r>
    </w:p>
    <w:p/>
    <w:p>
      <w:r>
        <w:t>Portanto, ao enxergarmos aquilo que não está agradando a Deus, adotaremos novos posicionamentos que serão de acordo com a vontade Dele. Porque, quem segue a Jesus, nunca andará em trevas, mas terá a luz da vida.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