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*Libertas em Jesus Cristo*</w:t>
      </w:r>
    </w:p>
    <w:p>
      <w:r>
        <w:t>_”Jesus respondeu: "Digo-lhes a verdade: Todo aquele que vive pecando é escravo do pecado. O escravo não tem lugar permanente na família, mas o filho pertence a ela para sempre. Portanto, se o Filho os libertar, vocês de fato serão livres” (João 8:34-36)._</w:t>
      </w:r>
    </w:p>
    <w:p/>
    <w:p>
      <w:r>
        <w:t>Uma casa quando não é limpa diariamente a sujeira vai se acumulando aos poucos, e será mais trabalhoso fazer o seu asseio. Em 1 Coríntios 3:16 nos diz que somos habitação do Espírito Santo. Portanto, temos que limpar a sujeira que tenta ficar impregnada em nosso ser. Isso requer atitudes de arrependimento. E, quanto maior for a nossa consciência acerca do pertencer à família de Deus, mais rápido agiremos.</w:t>
      </w:r>
    </w:p>
    <w:p/>
    <w:p>
      <w:r>
        <w:t>Satanás pode até tentar lançar mentiras para que não possamos abrir os nossos corações ao arrependimento. Todavia, o evangelho nos orientará continuamente, mostrando-nos que devemos tomar atitudes diante das situações, para que nos voltemos cada dia mais para o Senhor. Com isso, daremos as costas para tudo aquilo que nos aprisionava. E, a luz da Palavra nos mostrará onde deverá ser mudado e quais atitudes serão adotadas.</w:t>
      </w:r>
    </w:p>
    <w:p/>
    <w:p>
      <w:r>
        <w:t>Portanto, não é algo teórico, mas prático, vai depender do nosso posicionamento para que as transformações sejam efetuadas pelo Espírito.</w:t>
      </w:r>
    </w:p>
    <w:p/>
    <w:p>
      <w:r>
        <w:t>Em, 1 João 1:6 está escrito “Se afirmarmos que temos comunhão com ele, mas andamos nas trevas, mentimos e não praticamos a verdade”, e em 1 João 1:9 “Se confessarmos os nossos pecados, ele é fiel e justo para perdoar os nossos pecados e nos purificar de toda injustiça”.</w:t>
      </w:r>
    </w:p>
    <w:p>
      <w:r>
        <w:t>Temos a misericórdia do Pai, perdoando todo aquele que se arrepende, dando libertação, perdão, cura e salvação. Então, sem demora limpemos a habitação do Espírito Santo que está em nós, para que possamos usufruir da imensa graça de Deus, pois em Jesus Cristo fomos libertas, não somos mais escravas do pecado, amém!</w:t>
      </w:r>
    </w:p>
    <w:p/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