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*Mais afiada que uma espada de dois gumes*</w:t>
      </w:r>
    </w:p>
    <w:p>
      <w:r>
        <w:t>_Pois a palavra de Deus é viva e eficaz, e mais afiada que qualquer espada de dois gumes; ela penetra ao ponto de dividir alma e espírito, juntas e medulas, e julga os pensamentos e intenções do coração._ Hebreus 4:12</w:t>
      </w:r>
    </w:p>
    <w:p/>
    <w:p>
      <w:r>
        <w:t>A espada de dois gumes é uma arma que apresenta características próprias, como a celeridade no corte e a firmeza em sua penetração, sendo com isso eficiente e eficaz durante as batalhas. Entretanto, a palavra de Deus é mais afiada que esse tipo de espada, ou seja, o poder da palavra é superior, atingindo com qualidade, segundo o padrão escolhido por Deus, o objetivo inicialmente planejado.</w:t>
      </w:r>
    </w:p>
    <w:p>
      <w:r>
        <w:t>Através dela seremos expostas, ficaremos cientes acerca de quem somos e de quem é Deus. Ela revela a vontade de Deus para o homem, mostrando a carência do homem e a solução para o problema da humanidade. Ela está disponível para todos.</w:t>
      </w:r>
    </w:p>
    <w:p>
      <w:r>
        <w:t>A palavra de Deus vai penetrando nos corações, atingindo os recantos mais profundos do nosso ser, trazendo à luz tudo que somos e do que precisamos, nos confrontando. Não ficando nada escondido, mas tudo vai sendo revelado, a fim de adotarmos iniciativas para que o Espirito Santo faça as devidas transformações.</w:t>
      </w:r>
    </w:p>
    <w:p/>
    <w:p>
      <w:r>
        <w:t>Mostrando-nos que carecemos de Deus, porque o pecado afastou o homem Dele, e somente através da morte e ressureição de Cristo é que teremos acesso ao Criador, isto é, o homem necessita se render a Cristo para obter perdão.</w:t>
      </w:r>
    </w:p>
    <w:p>
      <w:r>
        <w:t>Portanto, ela aponta para Cristo. E, através dela desenvolveremos uma sensibilidade ao falar do Espírito, para que ocorra amadurecimento em nossa vida cristã, porque encontraremos a revelação de quem é Deus e do seu poder, sendo despertadas a amar cada vez mais nosso Senhor e Salvador.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