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*Mantenha a fogueira acesa*</w:t>
      </w:r>
    </w:p>
    <w:p>
      <w:r>
        <w:t>“Mantenha-se aceso o fogo no altar; não deve ser apagado. Toda manhã o sacerdote acrescentará lenha, arrumará o holocausto sobre o fogo e queimará sobre ele a gordura das ofertas de comunhão. Mantenha-se o fogo continuamente aceso no altar; não deve ser apagado.” Levítico 6:12,13.</w:t>
      </w:r>
    </w:p>
    <w:p/>
    <w:p>
      <w:r>
        <w:t>Para manter uma fogueira acesa é preciso abastecê-la continuamente com materiais que possuam uma combustão necessária para queimá-la. Na nossa vida espiritual poderemos aplicar o mesmo princípio, isto é, precisamos usar elementos para que a chama que há em nós queime e continue acesa. Ter uma vida de oração, consagração, comunhão e leitura da Palavra, são formas de alimentar nossa “fogueira espiritual”, havendo renovo em nossa vida espiritual, pois com isso aprenderemos a depender e obedecer ao Senhor.</w:t>
      </w:r>
    </w:p>
    <w:p/>
    <w:p>
      <w:r>
        <w:t>Assim, ao procurar a ajuda do Espírito Santo, ele vai iluminar e aquecer nossa vida, não deixando que caminhemos na escuridão e na frieza espiritual, e ao recorrermos a Ele, certamente o combustível não vai se acabar, mas sua presença vai nos garantir uma vida espiritual cheia do poder de Deus, que vai operando continuamente. Porque é Ele quem vai agir, e através dessa ação o fogo se expandirá e surtirá o efeito desejado.</w:t>
      </w:r>
    </w:p>
    <w:p/>
    <w:p>
      <w:r>
        <w:t>Ao termos uma fogueira acesa em nossos corações, há luz e calor advindos do Senhor, e encontraremos nela as “brasas” que poderão ser repassadas a outras pessoas, de modo que elas poderão servir para ajudar a acender suas respectivas fogueiras.</w:t>
      </w:r>
    </w:p>
    <w:p/>
    <w:p>
      <w:r>
        <w:t>Por conseguinte, alimente a fogueira que há em você, use os elementos dados pelo Senhor para que ocorra calor, luz e proteção, de modo que sua vida espiritual seja plena do poder derramado pelo Espírito Santo e outras pessoas possam ganhar “brasas” para nutrir a chama em suas “fogueiras.”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