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*Maria foi agraciada por Deus*</w:t>
      </w:r>
    </w:p>
    <w:p>
      <w:r>
        <w:t>_”Por isso o Senhor mesmo lhes dará um sinal: a virgem ficará grávida e dará à luz um filho, e o chamará Emanuel”. (Is 7:14)._</w:t>
      </w:r>
    </w:p>
    <w:p/>
    <w:p>
      <w:r>
        <w:t>_”Mas o anjo lhe disse: "Não tenha medo, Maria; você foi agraciada por Deus! Você ficará grávida e dará à luz um filho, e lhe porá o nome de Jesus. Ele será grande e será chamado Filho do Altíssimo. O Senhor Deus lhe dará o trono de seu pai Davi, e ele reinará para sempre sobre o povo de Jacó; seu Reino jamais terá fim”. (Lc 1:30-33)._</w:t>
      </w:r>
    </w:p>
    <w:p/>
    <w:p>
      <w:r>
        <w:t>Deus não desistiu de sua criação, efetuou o plano para que ela pudesse ser salva através do seu filho Jesus. Ele veio à terra, viveu como homem no meio da humanidade. O livro de Isaías cita que ele será chamado Emanuel, que significa Deus está conosco.</w:t>
      </w:r>
    </w:p>
    <w:p>
      <w:r>
        <w:t>Que maravilhosa a sua vinda à terra, a fim de salvar o mundo do pecado e nos reconectar com o Pai.</w:t>
      </w:r>
    </w:p>
    <w:p>
      <w:r>
        <w:t>Outrossim, sendo filho do Altíssimo, ele teve uma concepção sobrenatural, ou seja, de uma virgem chamada Maria.</w:t>
      </w:r>
    </w:p>
    <w:p>
      <w:r>
        <w:t>Maria, a mesma sendo virgem e noiva de José deparou-se com tamanha missão:  foi agraciada por Deus para ser mãe de nosso Salvador, e em obediência, apenas perguntou: _”Como será isso? Pois não conheço intimamente homem algum”. (Lc 1:34)._</w:t>
      </w:r>
    </w:p>
    <w:p/>
    <w:p>
      <w:r>
        <w:t>Deus é quem prepara todas as coisas, não esquece de nenhum detalhe, sendo soberano nada foge do seu controle. Assim, saiba que mesmo não compreendendo o que está acontecendo diante de uma situação complicada, o que devemos fazer é obedecer a Deus. Portanto, aprendamos com Maria a não questionar, pois Ele tem um plano para cada uma de nós.</w:t>
      </w:r>
    </w:p>
    <w:p>
      <w:r>
        <w:t>Diante disso, vamos render glórias ao Pai pelo seu cuidado, amor e pelo derramamento de sua graça sobre todo aquele que se arrepende e crê na maravilhosa salvação que veio ao mundo através da pessoa de Jesus Cristo.</w:t>
      </w:r>
    </w:p>
    <w:p/>
    <w:p>
      <w:r>
        <w:t>Então, oremos para que sejamos iluminadas pelo Espírito Santo e que possamos louvar ao Pai por esse maravilhoso acontecimento, ou seja, Jesus veio para salvar a sua criação. Amém!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