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Definindo Metas Inteligentes (SMART) - Realistas*</w:t>
      </w:r>
    </w:p>
    <w:p>
      <w:r>
        <w:t>_"Quero que vocês saibam, irmãos, que muitas vezes planejei visitá-los, mas fui impedido até agora. Meu propósito é colher algum fruto entre vocês, assim como tenho colhido entre os demais gentios. "_ (Romanos 1: 13 NVI)</w:t>
      </w:r>
    </w:p>
    <w:p/>
    <w:p>
      <w:r>
        <w:t>O apóstolo Paulo tinha metas inteligentes (SMART) para cumprir o seu chamado. Nesta passagem ele já fala aos Romanos antes de chegar em Roma, explicando que já desejava visitá-los e compartilhar o evangelho com eles, com o propósito de colher frutos entre eles, utilizando sua capacidade argumentativa, mas pela unção do Espírito Santo. Era uma meta realista. Uma meta possível de ser alcançada.</w:t>
      </w:r>
    </w:p>
    <w:p/>
    <w:p>
      <w:r>
        <w:t>Uma meta Realista deve representar um objetivo entre o que desejamos e o que somos capazes de fazer. Precisamos parar para refletir sobre isso. Pois, se pensarmos bem sobre nosso potencial e nossas prioridades, podemos definir metas realistas, alcançá-las e ser felizes no Senhor por estas realizações.</w:t>
      </w:r>
    </w:p>
    <w:p/>
    <w:p>
      <w:r>
        <w:t>Ex: Perderei 2kg em um mês.</w:t>
      </w:r>
    </w:p>
    <w:p>
      <w:r>
        <w:t>Irei ler a Bíblia inteira até o final do ano.</w:t>
      </w:r>
    </w:p>
    <w:p/>
    <w:p>
      <w:r>
        <w:t>Oração</w:t>
      </w:r>
    </w:p>
    <w:p/>
    <w:p>
      <w:r>
        <w:t>Senhor Deus e Pai, graças Te damos por Tua onipotência, por Tua Imanência(sustento da Tua criação), por Tua transcendência(Tu nos criastes, mas não és confundido conosco, és mais e maior do que todas as coisas). Tu és tudo em nossas vidas. Não deixa a vida nos levar, Pai. Queremos que somente Tu leve nossa vida para frutificar no Teu reino. Guia-nos exatamente no que somos bons para fazer. Faz com que possamos enxergar os dons que nos deste e neles definirmos metas realistas para levar a nossa vida com significância para o Teu reino e para nós mesmos, em Nome de Jesus!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