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*Não olhe para trás*</w:t>
      </w:r>
    </w:p>
    <w:p>
      <w:r>
        <w:t>_Jesus respondeu: "Ninguém que põe a mão no arado e olha para trás é apto para o Reino de Deus”._ Lucas 9:62</w:t>
      </w:r>
    </w:p>
    <w:p/>
    <w:p>
      <w:r>
        <w:t>Para que seja utilizado o arado é preciso ter firmeza e determinação, ou seja, o desempenho da tarefa em arar a terra requer atenção para ocorrer oxigenação, as sementes criarem raízes e tenham nutrientes necessários para obter uma boa colheita</w:t>
      </w:r>
    </w:p>
    <w:p>
      <w:r>
        <w:t>Assim, é nossa vida cristã. É preciso firmeza e determinação. Não devemos ficar olhando para o passado. Mas, preparar o solo, que é o nosso coração, a fim de que as sementes que foram colocadas nele, desenvolvam raízes com profundidade em Cristo.</w:t>
      </w:r>
    </w:p>
    <w:p>
      <w:r>
        <w:t>Logo, precisamos trazer à consciência que ao longo do processo temos que ter perseverança, empenho com foco em Cristo. Não se deixando enganar novamente com coisas do passado. Mas, seguir firmemente, decididas em prosseguir na caminhada cristã.</w:t>
      </w:r>
    </w:p>
    <w:p>
      <w:r>
        <w:t>É ciente que ao semearmos algo, não vemos o resultado imediatamente, sendo necessário cuidado para que ocorra o processo de transformação da semente. Então, todo o procedimento é efetuado com uma visão no amanhã, isto é, desejamos obter uma colheita futura. A vida cristã tem uma visão que está no futuro. Ela é pela fé, crendo nas promessas de Deus para aqueles que se propõem a obedecê-lo. Portanto, é manter o olhar firme Nele.</w:t>
      </w:r>
    </w:p>
    <w:p>
      <w:r>
        <w:t>Ao olhar para trás, perde-se o foco e poderão surgir brechas, fazendo com que o arado saia do prumo, prejudicando no desenvolvimento do processo da colheita. O medo, a dúvida, e tantos outros pensamentos atrelados as coisas que ficaram no passado vão sendo obstáculos para que a terra produza adequadamente. E a vida cristã vai se enchendo de pedras, ervas daninhas, e tantas coisas, que vão se acumulando, sufocando a mesma, de maneira que vai surgindo um solo improdutivo e árido.</w:t>
      </w:r>
    </w:p>
    <w:p>
      <w:r>
        <w:t>Todavia, quando deixamos o passado no seu devido lugar, haverá esperança. Buscaremos cumprir os propósitos designados por Deus, tendo a forte convicção de uma colheita exitosa, para a qual fomos chamadas a desfrutar com o nosso Senhor em seu Reino.</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