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tenha medo; tão somente creia.*</w:t>
      </w:r>
    </w:p>
    <w:p>
      <w:r>
        <w:t>_”Enquanto Jesus ainda estava falando, chegaram algumas pessoas da casa de Jairo, o dirigente da sinagoga. "Sua filha morreu", disseram eles. "Não precisa mais incomodar o mestre!" Não fazendo caso do que eles disseram, Jesus disse ao dirigente da sinagoga: "Não tenha medo; tão somente creia" (Marcos 5:35,36)._</w:t>
      </w:r>
    </w:p>
    <w:p/>
    <w:p>
      <w:r>
        <w:t>A consciência acerca da nossa incapacidade faz com que busquemos o Senhor, sendo fortalecidas durante a espera de algo que somente Deus poderá fazer. E a fé nos levará a ter essa comunhão contínua com Ele. No entanto, em tempos de sofrimento prolongado, a desesperança poderá bater à porta do nosso coração, sendo ela uma armadilha terrível que tentará minar a nossa fé, ou seja, se deixarmos que os sofrimentos suplantem a nossa fé, seremos derrotadas. Contudo, ao nos voltarmos para a cruz de Cristo, serão fechadas portas e brechas, que porventura apareçam ao longo da espera. Estaremos enxergando algo que só os olhos da fé podem fitar, e que está fundamentado nas promessas de Deus.</w:t>
      </w:r>
    </w:p>
    <w:p/>
    <w:p>
      <w:r>
        <w:t>Então, colocaremos todo nosso fardo aos pés do Senhor. E, a fé trará esperança, e agiremos, isto é, não nos deteremos com coisas que tentam impedir-nos de avançar na comunhão com Deus. Assim, mesmo em meio as grandes dificuldades estaremos firmes na fé, destemidas, com o Senhor há esperança e vitória. E na vida de um cristão nada é por acaso ou em vão. Logo, não dê ouvidos para palavras que tragam desesperança. Mas, escute o que o Espírito Santo diz a você. Avance, há vitória com Jesus.</w:t>
      </w:r>
    </w:p>
    <w:p/>
    <w:p>
      <w:r>
        <w:t>Diante disso, devemos nos prostrar aos pés do Senhor. Clamando com fé. Não desistindo. Mas, encorajadas pelo Senhor da esperança, crendo que para Ele nada é impossível. Logo, “Não tenha medo; tão somente creia”.</w:t>
      </w:r>
    </w:p>
    <w:p>
      <w:r>
        <w:t>Que Deus te abençoe!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