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CRISTÃO AUTOSSUFICIENTE</w:t>
      </w:r>
    </w:p>
    <w:p>
      <w:r>
        <w:t>_”Seu nome não será mais Jacó, mas sim Israel, porque você lutou com Deus e homens e venceu”. (Gn.32:28)._</w:t>
      </w:r>
    </w:p>
    <w:p/>
    <w:p>
      <w:r>
        <w:t>A Bíblia, em suas biografias, há mais capítulos em Gênesis dedicados a Jacó e sua família do que a qualquer patriarca.</w:t>
      </w:r>
    </w:p>
    <w:p>
      <w:r>
        <w:t>É o único que vemos em ação como criança, jovem, marido e pai.</w:t>
      </w:r>
    </w:p>
    <w:p>
      <w:r>
        <w:t>Pela graça, tornou-se pai das doze tribos de Israel.</w:t>
      </w:r>
    </w:p>
    <w:p>
      <w:r>
        <w:t>Nesse texto apresento dois tipos de moralidade discutidas no livro: “Que tipo de pessoa você quer ser” de autoria do rabino Harold Kushner.</w:t>
      </w:r>
    </w:p>
    <w:p/>
    <w:p>
      <w:r>
        <w:t>Existe a moralidade da esperteza, em que o sucesso significa “levar a melhor” numa interação com outra pessoa por meio de um negócio feito com astúcia.</w:t>
      </w:r>
    </w:p>
    <w:p/>
    <w:p>
      <w:r>
        <w:t>Há também a moralidade da integridade em que o bem maior é a consideração pelos outros.</w:t>
      </w:r>
    </w:p>
    <w:p>
      <w:r>
        <w:t>Esperteza é a palavra que se enquadra na personalidade de Jacó.</w:t>
      </w:r>
    </w:p>
    <w:p/>
    <w:p>
      <w:r>
        <w:t>Quando as coisas não andavam como ele queria, encontrava um jeito de manipular as circunstâncias para não sair perdendo. Por meio da esperteza, aproveitou-se do irmão, tirando-lhe a primogenitura e todos os privilégios que ela trazia.</w:t>
      </w:r>
    </w:p>
    <w:p>
      <w:r>
        <w:t>Para completar enganou o pai e dividiu a família.</w:t>
      </w:r>
    </w:p>
    <w:p>
      <w:r>
        <w:t>Mas isso não tirava o sono de Jacó. Ele dormia até com uma pedra de travesseiro e conseguia ter belos sonhos.</w:t>
      </w:r>
    </w:p>
    <w:p/>
    <w:p>
      <w:r>
        <w:t>Todavia, existia o conflito no seu interior pelo que de mau havia feito. Esse conflito se agravou até que chegou seu auge no momento da luta com o anjo. Quando o pai perguntara seu nome, ele respondeu Isaú.</w:t>
      </w:r>
    </w:p>
    <w:p>
      <w:r>
        <w:t>Agora, porém, admitia quem realmente era. Quando o anjo lhe perguntou qual era seu nome, estava em verdade perguntando: Que tipo de pessoa você é?”.</w:t>
      </w:r>
    </w:p>
    <w:p>
      <w:r>
        <w:t>Deus tomou a iniciativa de ir ao encontro de Jacó.</w:t>
      </w:r>
    </w:p>
    <w:p>
      <w:r>
        <w:t>Ao lutar com Deus, o egoísmo e a autossuficiência deram lugar à nova natureza. E Jacó ganhou um novo nome e um novo coração.</w:t>
      </w:r>
    </w:p>
    <w:p/>
    <w:p>
      <w:r>
        <w:t>A lição dada aqui, é que a autossuficiência do homem é inautêntica diante da soberania de Deus. Precisamos, portanto, nos aproximar do caráter autêntico de Cristo.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