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tem sido bom*</w:t>
      </w:r>
    </w:p>
    <w:p>
      <w:r>
        <w:t>_Eu amo o Senhor, porque ele me ouviu quando lhe fiz a minha súplica._ Sl 116:1</w:t>
      </w:r>
    </w:p>
    <w:p/>
    <w:p>
      <w:r>
        <w:t>_O Senhor protege os simples; quando eu já estava sem forças, ele me salvou. Retorne ao seu descanso, ó minha alma, porque o Senhor tem sido bom para você!_ Salmos 116:6,7</w:t>
      </w:r>
    </w:p>
    <w:p/>
    <w:p>
      <w:r>
        <w:t>Apesar da situação de dor vivida pelo salmista, ele não desistiu como verificado na declaração de amor e na oração feita a Deus. O sentimento gerado no coração de quem ora é de gratidão, de reconhecimento que o Senhor é Deus. Outrossim, ao orarmos, nossa fé é fortalecida, e agimos de forma a não deixar de clamarmos ao Senhor, ou seja, deveremos orar e agir, mediante o direcionamento dado pelo Espírito Santo, de modo a avançarmos, prosseguindo de fé em fé. Amém.</w:t>
      </w:r>
    </w:p>
    <w:p>
      <w:r>
        <w:t>Analise quantas coisas você já enfrentou neste ano, ou seja, há motivos para louvarmos a Deus. Portanto, devemos aprender a sair das situações usando os ensinamentos da Palavra, obtendo experiências que nos levem a sermos mais firmes em Cristo.</w:t>
      </w:r>
    </w:p>
    <w:p>
      <w:r>
        <w:t>Lembre-se que a fraqueza não é sinal da falta de fé, mas é um sinal para que nos acheguemos mais a Deus, abastecendo-nos com sabedoria e discernimento dados por Ele, orando para que Ele aumente a nossa fé e sigamos confiantes, buscando o Senhor, dia após dia, havendo consagração a Ele.</w:t>
      </w:r>
    </w:p>
    <w:p/>
    <w:p>
      <w:r>
        <w:t>Portanto, independente das circunstâncias vivenciadas durante o ano, poderemos escolher qual postura a ser adotada. Veja, que apesar de toda aflição presente na vida do salmista, ele optou em permanecer crendo, pois sabia que Deus escutaria as suas orações, de modo a ser compassivo, concedendo graça e misericórdia. Prossigamos, entregando nas mãos de Deus o ano que se aproxima. Amém.</w:t>
      </w:r>
    </w:p>
    <w:p>
      <w:r>
        <w:t>Então, como filhas de Deus, as crises deverão ser enfrentadas exercitando a fé e a oração, de maneira que o Senhor nos colocará em uma nova posição, ou seja, estaremos em um novo patamar, firmadas em Cristo Jesus, onde haverá desfrute do amor de Deus, descanso na caminhada, prazer em sua salvação que nos levará a dar testemunho do seu poder, porque o Senhor tem sido bom para nós.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