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cerne da família deve ser Jesus.*</w:t>
      </w:r>
    </w:p>
    <w:p>
      <w:r>
        <w:t>"Se não for o Senhor o construtor da casa, será inútil trabalhar na construção. Se não é o Senhor que vigia a cidade, será inútil a sentinela montar guarda.” Salmos 127:1</w:t>
      </w:r>
    </w:p>
    <w:p/>
    <w:p>
      <w:r>
        <w:t>Na atualidade testificamos o esfacelamento de famílias, de modo que devemos agir sem demora para que a nossa seja preservada. Pois, se queremos famílias equilibradas e estruturadas, temos que adotar posicionamentos pautados nos ensinamentos da Palavra, senão nosso trabalho vai ser inútil.</w:t>
      </w:r>
    </w:p>
    <w:p/>
    <w:p>
      <w:r>
        <w:t>No seio familiar encontramos diferentes tipos de pessoas, surgindo com isso um campo propício para desenvolver arestas, de modo que essas diferenças podem nos levar a dois caminhos: a falta de harmonia no lar ou através das mesmas tirar ensinamentos para o crescimento familiar. E essa escolha é nossa. Por isso não devemos esquecer que Deus é amor, sendo o amor imprescindível nessa construção.</w:t>
      </w:r>
    </w:p>
    <w:p>
      <w:r>
        <w:t>Assim, o amor expresso no seio familiar, servirá como mola propulsora para promover a paz e a união entre seus membros, e ao enxergarmos que colocando o Senhor no comando da edificação surgirá união e consequentemente transformação para todos os envolvidos, e isso é resultado da graça de Deus derramada na família.</w:t>
      </w:r>
    </w:p>
    <w:p/>
    <w:p>
      <w:r>
        <w:t>Portanto, deveremos exercer um serviço como soldado armado, que guarda o posto, sendo a sentinela que usa de contínua diligência, e se surgirem problemas, por que não tirar proveito dessa situação procurando colocar tal fato diante do Senhor?? Assim, todos unidos em um só propósito, a família será fortalecida em Cristo Jesus, visto que Ele é o centro do viver daquela família, de maneira que as tribulações passaram, pois a segurança e proteção foram executadas por Jesus. Amém!!</w:t>
      </w:r>
    </w:p>
    <w:p>
      <w:r>
        <w:t>Lute por sua família, ela é benção de Deus para você. Creia no Deus do impossível.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