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tempo é veloz*</w:t>
      </w:r>
    </w:p>
    <w:p>
      <w:r>
        <w:t>_Mostra-me, Senhor, o fim da minha vida e o número dos meus dias, para que eu saiba quão frágil sou. Deste aos meus dias o comprimento de um palmo; a duração da minha vida é nada diante de ti. De fato, o homem não passa de um sopro._</w:t>
      </w:r>
    </w:p>
    <w:p>
      <w:r>
        <w:t>_Sim, cada um vai e volta como a sombra. Em vão se agita, amontoando riqueza sem saber quem ficará com ela. Mas agora, Senhor, que hei de esperar? Minha esperança está em ti._ Salmos 39:4-7</w:t>
      </w:r>
    </w:p>
    <w:p/>
    <w:p>
      <w:r>
        <w:t>O tempo não é estanque, segue em movimento contínuo. E, mesmo que o homem desenvolva métodos e a medicina avance em descobertas, trazendo resultados que amenizem as marcas deixadas pelo tempo. É fato que nossos dias serão interrompidos aqui na terra, sendo consequência do pecado que entrou na humanidade. Porém, há salvação para o homem que crê na obra da cruz que foi efetuada por Cristo.</w:t>
      </w:r>
    </w:p>
    <w:p>
      <w:r>
        <w:t>Ante isso, precisamos pedir a Deus para que Ele ajude-nos a não desperdiçar os dias, meses, anos que nos restam. Aproveitando-os com sabedoria o tempo de vida que nos foi dado por Deus, de modo a não ter uma existência insignificante, mas que eles sejam para o louvor da glória Dele.</w:t>
      </w:r>
    </w:p>
    <w:p>
      <w:r>
        <w:t>Oremos, para que possamos ter os olhos fitos no Alto, enxergando além de riquezas, títulos, posições. Enfim, ter em mente que as nossas vidas vão além das realizações humanas. Para aqueles que confiam em Deus, essas coisas tem um significado diferente, isto é, elas foram permitidas por Deus para que possam usufruí-las de forma sábia. Embora, as conquistas humanas sejam válidas, deve ser dado a elas a devida importância, e ao usarmos as lentes do Espírito entenderemos que elas serão para a obra de Deus. Logo, como filhas do Pai não agiremos como tolas. Mas, com a esperança no eterno.</w:t>
      </w:r>
    </w:p>
    <w:p>
      <w:r>
        <w:t>O texto retrocitado é uma advertência, para que busquemos aproveitar nossos dias, investindo na caminhada para o Reino Eterno, pois somente em Jesus Cristo poderemos desfrutar da verdadeira riqueza. Que Deus te abençoe!</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