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*Passos de Fé*</w:t>
      </w:r>
    </w:p>
    <w:p>
      <w:r>
        <w:t>_Àquele que é capaz de fazer infinitamente mais do que tudo o que pedimos ou pensamos, de acordo com o seu poder que atua em nós,_ Efésios 3:20</w:t>
      </w:r>
    </w:p>
    <w:p/>
    <w:p>
      <w:r>
        <w:t>Há uma fonte inesgotável a nossa disposição. Ela sacia a sede de todo aquele que a busca com um coração aberto. Assim, somos convidadas diariamente a beber dessa água que nos renova, abastecendo-nos com a vida de Cristo, dando forças para que venhamos a dar passos firmes de fé. Essa fonte é a Palavra de Deus. Amém!</w:t>
      </w:r>
    </w:p>
    <w:p>
      <w:r>
        <w:t>Por meio da fé cremos na Palavra da Verdade. Ela expressa o que Deus é e quem somos. Portanto, é necessário que o viver cristão seja por meio da fé, a fim de que tenhamos vidas pautadas nos ensinamentos da Palavra, os quais colocam Deus em primeiro plano, usando princípios dados por Ele, e vidas sejam abençoadas pelo Senhor.</w:t>
      </w:r>
    </w:p>
    <w:p>
      <w:r>
        <w:t>Por conseguinte, o viver por fé é aplicar a visão que vem do Alto, sendo a mesma espiritual, ou seja, o Espírito Santo proporcionará essa confiança plena nos corações, de maneira que ela ao ser aplicada não estará fundamentada na capacidade humana, mas em Deus. Não há uma autoconfiança como ensinada pelo mundo. Todavia, o filho de Deus é impulsionado a viver pela fé, existindo a obediência ao Senhor, levando-o a crer que a graça de Deus será derramada sobre ele e o suprirá em toda e qualquer situação. Não retrocedendo, mesmo que aparentemente fracas, buscaremos nos abastecer com as forças dadas por Deus, que nos renovará de modo a continuarmos a dar passos de fé.</w:t>
      </w:r>
    </w:p>
    <w:p>
      <w:r>
        <w:t>Hoje, estamos em uma posição diferente daquela do início da nossa caminhada com Cristo. E, apesar de muitas coisas terem acontecido para que ocorresse desistência, o Espírito Santo nos auxiliou continuamente, agindo ao longo do percurso. Muitos obstáculos caíram por terra, foi o Deus do impossível que se fez presente, derramando sua graça e seu amor fiel. Isso nos faz aplicar com maior firmeza passos de fé. Porque é Deus quem garante a nossa vitória, honrando a fé que foi depositada Nele, de modo que o Seu nome seja glorificado.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