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*Perdoou já?*</w:t>
      </w:r>
    </w:p>
    <w:p>
      <w:r>
        <w:t>_”Servo malvado, eu lhe perdoei aquela dívida toda porque você me implorou.  Será que você também não devia ter compaixão do seu conservo, assim como eu tive *compaixão* de você?” (Mt 18:32-33)._</w:t>
      </w:r>
    </w:p>
    <w:p/>
    <w:p>
      <w:r>
        <w:t>A famosa parábola do servo impiedoso! Assim como ele perdoou a nossa dívida impagável, devemos perdoar àqueles que nos tem ofendido, pecado contra nós.</w:t>
      </w:r>
    </w:p>
    <w:p/>
    <w:p>
      <w:r>
        <w:t>... "perdoai-nos as nossas ofensas assim como nós perdoamos a quem nos tem ofendido".</w:t>
      </w:r>
    </w:p>
    <w:p/>
    <w:p>
      <w:r>
        <w:t>Pessoas que tem noção do tamanho da sua dívida perdoada, saberá perdoar!</w:t>
      </w:r>
    </w:p>
    <w:p>
      <w:r>
        <w:t>De graça recebemos, de graça daremos.</w:t>
      </w:r>
    </w:p>
    <w:p>
      <w:r>
        <w:t>O perdão é um mandamento.</w:t>
      </w:r>
    </w:p>
    <w:p>
      <w:r>
        <w:t>O perdão é a essência de uma caminhada cristã.</w:t>
      </w:r>
    </w:p>
    <w:p>
      <w:r>
        <w:t>Compaixão e misericórdia.</w:t>
      </w:r>
    </w:p>
    <w:p>
      <w:r>
        <w:t>Perdoemos!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