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*Prestação de contas*</w:t>
      </w:r>
    </w:p>
    <w:p>
      <w:r>
        <w:t>_”Pois todos nós devemos comparecer perante o tribunal de Cristo, para que cada um receba de acordo com as obras praticadas por meio do corpo, quer sejam boas quer sejam más.” (2 Co 5:10)._</w:t>
      </w:r>
    </w:p>
    <w:p/>
    <w:p>
      <w:r>
        <w:t>Ao ler Jó 31:14, algo chama nossa atenção: “que farei quando Deus me confrontar?</w:t>
      </w:r>
    </w:p>
    <w:p>
      <w:r>
        <w:t>Que responderei quando chamado a prestar contas?”</w:t>
      </w:r>
    </w:p>
    <w:p/>
    <w:p>
      <w:r>
        <w:t>Diante dessa interpelação,</w:t>
      </w:r>
    </w:p>
    <w:p>
      <w:r>
        <w:t>chegamos à conclusão que somos responsáveis pelas nossas ações. E, o assunto gera</w:t>
      </w:r>
    </w:p>
    <w:p>
      <w:r>
        <w:t>vários questionamentos acerca de nossas atitudes, despertando em alguns o medo, a indiferença</w:t>
      </w:r>
    </w:p>
    <w:p>
      <w:r>
        <w:t>ou o encorajamento. Assim, como tenho desenvolvido os dons e talentos dados por Deus?</w:t>
      </w:r>
    </w:p>
    <w:p/>
    <w:p>
      <w:r>
        <w:t>E minha vida de serva do Senhor como está? Será que estou sendo obediente ou não?</w:t>
      </w:r>
    </w:p>
    <w:p>
      <w:r>
        <w:t>A admoestação efetuada atua como alerta, isto é, que todos compareceremos perante o tribunal de Cristo. Não haverá desculpas ao negligenciarmos tamanha advertência, apesar de sabermos que em Cristo somos livres, isso não nos dá o direito de agirmos com leviandade, mas de maneira prudente, com temor a Deus, para que surja equilíbrio em nossas ações.</w:t>
      </w:r>
    </w:p>
    <w:p/>
    <w:p>
      <w:r>
        <w:t>Assim sendo, a prestação de contas é fato, não havendo como ser descartada ou que sejam criadas desculpas que nos livre dela. Haverá sim, respostas consoante as obras praticadas por meio do corpo, quer sejam boas quer sejam más. Logo, ela serve de alerta para buscarmos mais</w:t>
      </w:r>
    </w:p>
    <w:p>
      <w:r>
        <w:t>de Cristo, procurando o centro da vontade de Deus, agindo com sabedoria e discernimento,</w:t>
      </w:r>
    </w:p>
    <w:p>
      <w:r>
        <w:t>guiados pelo Espírito Santo e não por aquilo que vemos ou achamos.</w:t>
      </w:r>
    </w:p>
    <w:p/>
    <w:p>
      <w:r>
        <w:t>Portanto, haverá cooperação na construção dessa prestação de contas, pois ela será alvo do</w:t>
      </w:r>
    </w:p>
    <w:p>
      <w:r>
        <w:t>mover do Espírito Santo na vida daqueles que não agem com apatia ou negligência, mas que</w:t>
      </w:r>
    </w:p>
    <w:p>
      <w:r>
        <w:t>procuram permanecer na posição de pessoas dispostas a exercerem as diversas funções dadas</w:t>
      </w:r>
    </w:p>
    <w:p>
      <w:r>
        <w:t>por Deus de forma ativa, para glorificação do nome Dele.</w:t>
      </w:r>
    </w:p>
    <w:p/>
    <w:p>
      <w:r>
        <w:t>Então, ao demonstrarmos que houve a aplicação da verdade e que ocorreu o crescimento</w:t>
      </w:r>
    </w:p>
    <w:p>
      <w:r>
        <w:t>saudável em Cristo, resultados positivos serão obtidos para nossas vidas e também para o Corpo de Cristo, de modo que teremos a anuência do Pai, e naquele dia ocorrerá a aprovação na prestação de contas daquilo que fizemos ao longo da vida.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