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*Prevalecendo o propósito do Senhor*</w:t>
      </w:r>
    </w:p>
    <w:p>
      <w:r>
        <w:t>_Muitos são os planos no coração do homem, mas o que prevalece é o propósito do Senhor._ Provérbios 19:21</w:t>
      </w:r>
    </w:p>
    <w:p/>
    <w:p>
      <w:r>
        <w:t>A confiança em Deus deverá ser o primeiro passo ao almejarmos algo, pois Ele é Soberano e Senhor, capacitando seus filhos em tudo. Assim, o envolvimento do Senhor em nossos planos é primordial, porque a mera sabedoria humana é falha. O homem ao longo da vida pode tecer inúmeros planos, porém, Deus é quem dará a melhor resposta e nenhum dos planos do Senhor serão frustrados, mas todos serão realizados. Amém.</w:t>
      </w:r>
    </w:p>
    <w:p>
      <w:r>
        <w:t>Logo, carecemos buscar conhecer a vontade de Deus, que poderá coincidir ou não com a nossa. Entretanto, a Dele deverá prevalecer sempre, de maneira que precisaremos abrir mão da nossa, embora, as vezes não consigamos entender o porquê da situação, sejamos sábias, agindo com obediência ao Pai, pois o melhor virá. Cientes que nossa escolha pode até falhar. Mas, a do Senhor jamais falhará, porque Ele é Deus!!</w:t>
      </w:r>
    </w:p>
    <w:p>
      <w:r>
        <w:t>Então, aproveitemos as oportunidades trazidas pelos desafios, para crescer e amadurecer espiritualmente, com vidas transformadas, usufruindo do que foi determinado pelo Pai. Sejamos aquelas que antes de agir, colocam as situações diante de Deus, chamando-o para que Ele faça parte, comandando nossas atitudes, a fim de elas estejam sob Sua autoridade e direcionamento.</w:t>
      </w:r>
    </w:p>
    <w:p>
      <w:r>
        <w:t>Por conseguinte, quando Cristo é o centro de nossas vidas, buscaremos ter comunhão com Ele, através da oração, da leitura da Palavra, aprendendo e praticando seus ensinamentos, de modo a glorificar o nome de Deus, isto é, procuraremos ter vidas dedicadas a Ele.</w:t>
      </w:r>
    </w:p>
    <w:p>
      <w:r>
        <w:t>E, ao colocarmos nossa perspectiva sob a orientação do Senhor, nossa visão estará analisando as situações sob a iluminação dada pelo Espírito Santo. E, teremos respostas condizentes, que nos levará a resultados exitosos. Agiremos como pessoas sábias que temem a Deus e que não buscam seus próprios interesses, mas os que estão de acordo com a vontade do Senhor.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