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*Qual a sua escolha: Bênçãos ou pratos de lentilhas?*</w:t>
      </w:r>
    </w:p>
    <w:p>
      <w:r>
        <w:t>_Certa vez, quando Jacó preparava um ensopado, Esaú chegou faminto, voltando do campo, e pediu-lhe: "Dê-me um pouco desse ensopado vermelho aí. Estou faminto! " Por isso também foi chamado Edom. Respondeu-lhe Jacó: "Venda-me primeiro o seu direito de filho mais velho". Disse Esaú: "Estou quase morrendo. De que me vale esse direito? "Jacó, porém, insistiu: "Jure primeiro". Então ele fez um juramento, vendendo o seu direito de filho mais velho a Jacó. Então Jacó serviu a Esaú pão com ensopado de lentilhas. Ele comeu e bebeu, levantou-se e se foi. Assim Esaú desprezou o seu direito de filho mais velho._ Gênesis 25:29-34</w:t>
      </w:r>
    </w:p>
    <w:p/>
    <w:p>
      <w:r>
        <w:t>Esaú deixou de lado tudo aquilo que herdaria ao trocar seu direito de primogenitura por um prato de ensopado de lentilhas, como o lugar que era do seu pai, os bens, os servos e as demais coisas que tinha por direito. Isso, é um alerta para que não troquemos o direito de usufruir das bençãos preparadas pelo Senhor por satisfações momentâneas, desprezando o que está reservado para nós pelo Pai.</w:t>
      </w:r>
    </w:p>
    <w:p>
      <w:r>
        <w:t>Há nessa troca um resultado que só traz tristeza, isto é, por não procurar pela provisão do Senhor, buscou-se satisfazer necessidades pessoais e foi descartado algo tão valioso, visto que não ocorreu a paciência necessária. Não é usufruído aquilo que foi preparado pelo Senhor, porque as coisas relacionadas a Deus foram colocadas em segundo plano, ou seja, foi priorizado uma satisfação pessoal, ocorreu uma atitude de desprezo a um direito que foi dado por Deus, e quando passa a euforia, surge a tristeza.</w:t>
      </w:r>
    </w:p>
    <w:p>
      <w:r>
        <w:t>Portanto, ao agimos como Esaú, estaremos perdendo, deixando de desfrutar das bençãos de Deus. Mas, ao ter compromisso com Deus, entenderemos que a primazia deverá ser o Senhor, de maneira que não abriremos mão de algo tão valioso que está ao nosso dispor. Ademais, procuraremos aproveitar as oportunidades para usufruirmos cada vez mais das bençãos de Deus. E nessa prática haverá uma satisfação verdadeira, que será dada pelo Senhor e não algo transitório, que dura apenas por um tempo. Então, sejamos sábias! Não trocando bençãos por pratos de lentilhas. Que Deus te abençoe sempre.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