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*Revelações da Palavra*</w:t>
      </w:r>
    </w:p>
    <w:p>
      <w:r>
        <w:t>_Nós, porém, não recebemos o espírito do mundo, mas o Espírito procedente de Deus, para que entendamos as coisas que Deus nos tem dado gratuitamente._</w:t>
      </w:r>
    </w:p>
    <w:p>
      <w:r>
        <w:t>_Delas também falamos, não com palavras ensinadas pela sabedoria humana, mas com palavras ensinadas pelo Espírito, interpretando verdades espirituais para os que são espirituais._ 1Coríntios 2:12,13</w:t>
      </w:r>
    </w:p>
    <w:p/>
    <w:p>
      <w:r>
        <w:t>Ao sermos iluminadas pelos Espírito Santo as nossas mentes despertam e começamos a compreender as revelações existentes na Palavra de Deus. Há um esclarecimento, que antes não tínhamos. Portanto, carecemos continuamente de tal iluminação, a fim de que sejamos edificadas em Cristo, resultando vidas que possuem raízes profundas, para que ocorra também edificação no Corpo de Cristo.</w:t>
      </w:r>
    </w:p>
    <w:p>
      <w:r>
        <w:t>A Palavra é plenamente verdadeira e somente conseguimos discerni-la espiritualmente. Ela não é compreendida quando aplicamos apenas o requisito da intelectualidade. Portanto, suas verdades não são reveladas através da capacidade humana. Mas, de um coração alinhado com o Alto, que se quebranta diante de Deus, dependente e cheio de vontade em ser trabalhado pelo Espírito.</w:t>
      </w:r>
    </w:p>
    <w:p>
      <w:r>
        <w:t>Logo, ao orarmos devemos pedir com fé o devido discernimento a Deus, resultado da sensibilidade que foi produzida em um coração que busca se encher das maravilhas do amor do Pai, sendo Ele que dá liberalmente a todos que o buscam (Tiago 1:5,6), a fim de andarem segundo a sua direção.</w:t>
      </w:r>
    </w:p>
    <w:p>
      <w:r>
        <w:t>E, ao buscarmos mais do Senhor, estaremos nos enchendo das riquezas espirituais e paulatinamente vai crescendo nossa intimidade com Deus, de modo que testificaremos do poder operante de Deus em nosso viver.</w:t>
      </w:r>
    </w:p>
    <w:p>
      <w:r>
        <w:t>Portanto, com a iluminação dada pelo Espírito Santo, saberemos como proceder, ganhando experiências pessoais, cujo resultado foi obtido pela aplicação da Palavra, pois é Deus que dá sabedoria ao homem, por meio da ação do Espírito em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