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*Série Encontros – Os planos de Deus*</w:t>
      </w:r>
    </w:p>
    <w:p>
      <w:r>
        <w:t>“Porque sou eu que conheço os planos que tenho para vocês', diz o Senhor, 'planos de fazê-los prosperar e não de causar dano, planos de dar a vocês esperança e um futuro”.Jeremias 29:11</w:t>
      </w:r>
    </w:p>
    <w:p>
      <w:r>
        <w:t>"Sei que podes fazer todas as coisas;nenhum dos teus planos pode ser frustrado”.Jó 42:2</w:t>
      </w:r>
    </w:p>
    <w:p/>
    <w:p>
      <w:r>
        <w:t>Após receber o exame que confirmava que minha filha de 5 anos estava com um tumor cerebral, precisávamos agir rápido, mas não sabíamos por onde começar. Liguei para o pediatra que a acompanhava e ele me deu um nome : “Dr. Christian”, liguei para outra pediatra e ela, sem que eu dissesse nada , me confirmou esse nome. Então consegui falar com ele , tão atencioso , me disse tudo que eu deveria fazer...</w:t>
      </w:r>
    </w:p>
    <w:p>
      <w:r>
        <w:t>Por mais que queiramos ter o controle de nossas vidas, é preciso que entreguemos nossa vida a Deus e deixemos que Ele cumpra seus planos. Eu e meu marido poderíamos ter levado minha filha para fazer a cirurgia em São Paulo ou nos Estados Unidos, seguir o que achávamos que seria melhor pra oferecer a ela, mas somos falhos, pequenos e não sabemos os planos que Deus tem para nós.</w:t>
      </w:r>
    </w:p>
    <w:p/>
    <w:p>
      <w:r>
        <w:t>Jesus já tinha um plano, Ele já tinha escolhido todas as  pessoas (os anjos sem asas) que iria nos ajudar, todas as portas foram abertas e todos os profissionais que estiveram conosco  durante a cirurgia e durante o tratamento foram presentes de Deus: os cirurgiões, os radioterapeutas, a oncopediatra, as enfermeiras, os psicólogos, as recepcionistas, todos , sem exceção.</w:t>
      </w:r>
    </w:p>
    <w:p/>
    <w:p>
      <w:r>
        <w:t>Música que marcou esse dia :</w:t>
      </w:r>
    </w:p>
    <w:p>
      <w:r>
        <w:t>Nada além de Ti :</w:t>
      </w:r>
    </w:p>
    <w:p>
      <w:r>
        <w:t>Gabriela Rocha/Thalles Roberto</w:t>
      </w:r>
    </w:p>
    <w:p>
      <w:r>
        <w:t>“Se a vitória não consegues enxergar</w:t>
      </w:r>
    </w:p>
    <w:p>
      <w:r>
        <w:t>Espera no Senhor e confia</w:t>
      </w:r>
    </w:p>
    <w:p>
      <w:r>
        <w:t>Espera Ele vem, confia Ele vem</w:t>
      </w:r>
    </w:p>
    <w:p>
      <w:r>
        <w:t>E faz um milagre.</w:t>
      </w:r>
    </w:p>
    <w:p>
      <w:r>
        <w:t>Se é tão impossível, parece que não dá</w:t>
      </w:r>
    </w:p>
    <w:p>
      <w:r>
        <w:t>Espera no Senhor e confia</w:t>
      </w:r>
    </w:p>
    <w:p>
      <w:r>
        <w:t>Espera Ele vem, confia Ele vem</w:t>
      </w:r>
    </w:p>
    <w:p>
      <w:r>
        <w:t>E faz um milagre.”</w:t>
      </w:r>
    </w:p>
    <w:p/>
    <w:p>
      <w:r>
        <w:t>Deus seja louvado por seu amor e cuidado.</w:t>
      </w:r>
    </w:p>
    <w:p/>
    <w:p>
      <w:r>
        <w:t>Carla Figueirôa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