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*Série Encontros: Uma rede de oração*</w:t>
      </w:r>
    </w:p>
    <w:p>
      <w:r>
        <w:t>“Pois onde se reunirem dois ou três em meu nome, ali eu estou no meio deles" (Mt 18:20).</w:t>
      </w:r>
    </w:p>
    <w:p/>
    <w:p>
      <w:r>
        <w:t>Ainda restava 1 dia para cirurgia de retirada de tumor cerebral de minha filha. Um misto de ansiedade e angústia por não saber se seria o último dia de vida dela, não sabia se queria que o dia demorasse a passar, ou se queria que a sexta-feira chegasse logo.</w:t>
      </w:r>
    </w:p>
    <w:p/>
    <w:p>
      <w:r>
        <w:t>Ao conversar com o médico ele nos disse que a única coisa que poderia atrapalhar nosso planos seria a autorização da cirurgia, pois, por ser de grande porte, o plano de saúde poderia negar o procedimento. Conhecíamos um “amigo-irmão” do meu marido que poderia nos ajudar nesse processo, mas Deus já tinha escolhido outra pessoa...</w:t>
      </w:r>
    </w:p>
    <w:p/>
    <w:p>
      <w:r>
        <w:t>Eu participo da rede de mulheres da Igreja Cidade Viva desde 2014 e sempre recebia semanalmente em minha casa as minhas irmãs de conexão para orarmos e falarmos da Palavra de Deus e, naquela manhã minha líder Nazareth mandou uma mensagem pra mim dizendo: “Giu está com a autorização de Taís em mãos, ela foi a encarregada da cirurgia”.</w:t>
      </w:r>
    </w:p>
    <w:p/>
    <w:p>
      <w:r>
        <w:t>Oh Glória! Deus não só faz, como mostra que está no controle de tudo! Naquele dia, centenas de pessoas da Igreja e de outras Igrejas oravam pela minha filha e Ele escolheu uma irmã de conexão para entregar aquela autorização. A mesma mão que pegava na minha para orar pela minha família, pela saúde da minha filha (que já sentia dores de cabeça), recebeu aquele papel...</w:t>
      </w:r>
    </w:p>
    <w:p/>
    <w:p>
      <w:r>
        <w:t>Deus seja louvado pela sua misericórdia e bondade!</w:t>
      </w:r>
    </w:p>
    <w:p/>
    <w:p>
      <w:r>
        <w:t>Carla Figueirôa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