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*Temer e andar nos caminhos do Senhor*</w:t>
      </w:r>
    </w:p>
    <w:p>
      <w:r>
        <w:t>“Como é feliz quem teme ao Senhor, quem anda em seus caminhos! Você comerá do fruto do seu trabalho, e será feliz e próspero. Sua mulher será como videira frutífera em sua casa; seus filhos serão como brotos de oliveira ao redor da sua mesa. Assim será abençoado o homem que teme ao Senhor!” Salmos 128:1-4</w:t>
      </w:r>
    </w:p>
    <w:p/>
    <w:p>
      <w:r>
        <w:t>Há dois pré-requisitos que chamam a nossa atenção para que o homem seja feliz: o temor ao Senhor e o andar em seus caminhos. Eles são condicionantes. Logo, a fonte do homem feliz é o próprio Deus, porque sem Ele nada somos. Assim sendo, devemos agir com o devido respeito, reconhecendo a soberania de Deus. Pois dele, por ele e para ele são todas as coisas, como está escrito em Romanos 11:36.</w:t>
      </w:r>
    </w:p>
    <w:p>
      <w:r>
        <w:t>No cotidiano, encontramos pessoas que possuem uma concepção acerca do “ser feliz”, para elas é a representação da ostentação do seu patrimônio. Todavia, a Palavra de Deus não diz isso, ela é clara: TEMER E ANDAR NOS CAMINHOS DELE.</w:t>
      </w:r>
    </w:p>
    <w:p/>
    <w:p>
      <w:r>
        <w:t>Diante disso, aquele que procura obedecer aos princípios da Palavra, encontrará sabedoria e discernimento no modo de enfrentar o dia a dia, pois não vai agir de acordo com sua vontade, mas consoante a direção dada pelo Espírito Santo. Atuando dessa maneira haverá em sua casa a presença de Cristo, que suprirá TODAS as suas necessidades.</w:t>
      </w:r>
    </w:p>
    <w:p/>
    <w:p>
      <w:r>
        <w:t>Embora estejam expostas as condicionantes, será que procuramos praticá-las? Ou deixamos surgir um estágio de letargia espiritual, prejudicando nosso relacionamento com Deus?</w:t>
      </w:r>
    </w:p>
    <w:p>
      <w:r>
        <w:t>Existem promessas de Deus para nós. Creia que tudo o que o Senhor disse, será cumprido. Declare sobre sua família, casamento, suas finanças, enfim sobre sua vida e da sua família que serão cumpridas as promessas do Senhor. Oremos com fé, sendo perseverantes em obediência, honrando a Deus para que sejamos servas felizes e prósperas.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