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mulher samaritana, uma cidade salva.*</w:t>
      </w:r>
    </w:p>
    <w:p>
      <w:r>
        <w:t>E diziam à mulher: — Agora não é mais por causa do que você falou que nós cremos, mas porque nós mesmos ouvimos, e sabemos que este é verdadeiramente o Salvador do mundo.</w:t>
      </w:r>
    </w:p>
    <w:p>
      <w:r>
        <w:t>João 4:42</w:t>
      </w:r>
    </w:p>
    <w:p/>
    <w:p>
      <w:r>
        <w:t>Nós somos levados a falar de Jesus, a falar do Reino do seu amor, a testemunhar sobre o Rei.</w:t>
      </w:r>
    </w:p>
    <w:p>
      <w:r>
        <w:t>A Samaritana foi essa missionária, correu disse ao povo sobre seu encontro, sobre sua experiência com o Messias.</w:t>
      </w:r>
    </w:p>
    <w:p/>
    <w:p>
      <w:r>
        <w:t>Sim, ela levou uma cidade a conhece-lo! Mas  veja, eles não só creram no que ela falou, mas eles também experimentaram do Salvador pessoalmente.</w:t>
      </w:r>
    </w:p>
    <w:p>
      <w:r>
        <w:t>Muitas vezes precisaremos ser como a Samaritana, falar de Jesus e levar o povo a esse relacionamento pessoal.</w:t>
      </w:r>
    </w:p>
    <w:p/>
    <w:p>
      <w:r>
        <w:t>— Venham comigo e vejam um homem que me disse tudo o que eu já fiz.</w:t>
      </w:r>
    </w:p>
    <w:p>
      <w:r>
        <w:t>João 4:29</w:t>
      </w:r>
    </w:p>
    <w:p/>
    <w:p>
      <w:r>
        <w:t>O que marcou a vida dessa mulher para sempre foi o encontro pessoal com o Messias.</w:t>
      </w:r>
    </w:p>
    <w:p>
      <w:r>
        <w:t>Vamos lá Samaritanas! Vamos ser as que dizem: venham comigo e vejam.</w:t>
      </w:r>
    </w:p>
    <w:p>
      <w:r>
        <w:t>Vamos ser as que levam a presença❤️🔥.</w:t>
      </w:r>
    </w:p>
    <w:p>
      <w:r>
        <w:t>Nós conhecemos o salvador, ele nos disse tudo, venham e vejam. Aleluia.</w:t>
      </w:r>
    </w:p>
    <w:p/>
    <w:p>
      <w:r>
        <w:t>Isabela Barbosa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