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*Vasos de barro*</w:t>
      </w:r>
    </w:p>
    <w:p>
      <w:r>
        <w:t>_Mas temos esse tesouro em vasos de barro, para mostrar que este poder que a tudo excede provém de Deus, e não de nós. De todos os lados somos pressionados, mas não desanimados; ficamos perplexos, mas não desesperados; somos perseguidos, mas não abandonados; abatidos, mas não destruídos._ 2 Coríntios 4:7-9</w:t>
      </w:r>
    </w:p>
    <w:p/>
    <w:p>
      <w:r>
        <w:t>Vasos de barro possuem características próprias, como a fragilidade. São peças comuns, sem grande valor. Eles servem para ter algo em seu conteúdo. Assim, somos vasos de barro usados por Deus, a fim de mostrar que o poder operante nos vasos provém de Deus, e não de nós.</w:t>
      </w:r>
    </w:p>
    <w:p>
      <w:r>
        <w:t>Deus vai efetuando um aperfeiçoamento para que ocorra a valorização desses vasos, colocando em seu conteúdo um tesouro, e o vaso terá serventia para a obra de Deus. Nele o Espirito Santo agirá de forma a ocorrer transformações que tragam o brilho de Cristo. Porque o conteúdo existente nele é mais precioso que o próprio vaso. Portanto, a luz do evangelho vai sendo transmitida por meio desses vasos, que apesar de frágeis carregam tal incumbência. Amém!!.</w:t>
      </w:r>
    </w:p>
    <w:p/>
    <w:p>
      <w:r>
        <w:t>Outrossim, as ações deverão espelhar Cristo, manifestação do Espírito Santo em nós, nos revestindo para que seja expressa a glória de Deus em nosso viver. E, apesar de ter seu exterior atribulado, perplexo, perseguido, abatido, contudo, o interior do vaso possui um tesouro que se manifesta de forma a não deixar que estejamos angustiadas, não desanimadas, não abandonadas e por fim não destruídas. Porque é Deus que sustenta suas filhas. É o poder de Deus operando no vaso de barro, de forma a fazer resplandecer o tesouro existente em seu interior para que o nome do Senhor seja enaltecido.</w:t>
      </w:r>
    </w:p>
    <w:p>
      <w:r>
        <w:t>Embora, possamos externamente parecer sem nenhuma monta, saiba que somos de inestimável valor para Deus. Ele nos fez obra prima de suas mãos. Vasos de barro escolhidos para conduzir um tesouro imensurável. E, que tesouro maravilhoso!!! Louvado seja Deus, por esses vasos de barro.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