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*Vasos escolhidos por Deus*</w:t>
      </w:r>
    </w:p>
    <w:p>
      <w:r>
        <w:t>_Mas o Senhor disse a Ananias: "Vá! Este homem é meu instrumento escolhido para levar o meu nome perante os gentios e seus reis, e perante o povo de Israel. Mostrarei a ele o quanto deve sofrer pelo meu nome". _ Atos 9:15,16</w:t>
      </w:r>
    </w:p>
    <w:p/>
    <w:p>
      <w:r>
        <w:t>Em algum momento de sua vida você se sentiu inútil, querendo desistir da caminhada cristã? Saiba que eu e você somos vasos escolhidos por Deus para que através de nossas vidas o nome Dele seja enaltecido. Outrossim, foi Jesus que deu sua vida para nossa salvação, ou seja, sejamos vasos comprometidos com o Senhor, autor e consumador da nossa fé. Então, ao ter esse firme compromisso com Ele, não desistiremos, porque o poder que há no vaso não é nosso provém de Deus.</w:t>
      </w:r>
    </w:p>
    <w:p>
      <w:r>
        <w:t>No decorrer do capítulo 09 do Livro de Atos, verificamos que Deus permitiu a perda da visão de Saulo, a fim de que fosse alcançado o que fora traçado pelo próprio Deus, isto é, era necessário, para que a revelação acerca de Jesus fosse compreendida por Saulo. O encontro de Saulo com o Senhor retirou aquilo que o impedia de desfrutar da graça de Deus. E, a partir daquele momento ocorreu uma transformação extraordinária na vida dele, iniciando com a mudança do nome de Saulo para Paulo.</w:t>
      </w:r>
    </w:p>
    <w:p>
      <w:r>
        <w:t>Então, aquela revelação acerca de Jesus e de sua graça mudaram a mente de Paulo, levando-a cativa a Cristo. Assim, deixemos que Deus derrame sua graça em nossas vidas, para que tenhamos cada dia mais revelações, a fim de agirmos como vasos escolhidos por Deus para louvor da sua glória e sejamos úteis nas mãos do Senhor em sua obra.</w:t>
      </w:r>
    </w:p>
    <w:p>
      <w:r>
        <w:t>Na vida de Paulo houve uma mudança radical, cheia de compromisso com Cristo. E, como vaso escolhido, importava que a graça de Deus fosse conhecida e desfrutada por Paulo, para ocorrer a propagação do evangelho. Logo, é necessário buscar esse preenchimento pelo Espírito Santo, a fim de suportarmos as lutas, porque será Deus que nos manterá de pé, vasos escolhidos para a glória Dele.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