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*Vasos nas mãos do oleiro*</w:t>
      </w:r>
    </w:p>
    <w:p>
      <w:r>
        <w:t>Palavra do Senhor  veio a Jeremias, dizendo: "Dispõe_ te  e desce a casa do oleiro  e lá ouvirás as minhas palavras.</w:t>
      </w:r>
    </w:p>
    <w:p>
      <w:r>
        <w:t>Jeremias 18.1"</w:t>
      </w:r>
    </w:p>
    <w:p/>
    <w:p/>
    <w:p>
      <w:r>
        <w:t>Para sermos um vaso é preciso, antes de tudo, nos afastar do pecado, ou seja, de tudo aquilo que possa interferir a ação de Deus em nossas vidas.</w:t>
      </w:r>
    </w:p>
    <w:p>
      <w:r>
        <w:t>A obediência nos levará a casa do oleiro.</w:t>
      </w:r>
    </w:p>
    <w:p>
      <w:r>
        <w:t>Na casa do oleiro seremos amassadas, moldadas, molhadas pela água que representa o Espírito Santo. Ele se encarregará de retirar toda a raíz de amargura, rancor, soberba e falta de perdão.</w:t>
      </w:r>
    </w:p>
    <w:p>
      <w:r>
        <w:t>Depois de todo esse processo, o vaso precisa estar no centro da vontade de Deus, para sermos moldadas para o propósito.</w:t>
      </w:r>
    </w:p>
    <w:p>
      <w:r>
        <w:t>Não seremos um vaso aprovado sem que o nosso caráter seja moldado. Depois de moldados, segundo a vontade do oleiro,  passaremos pelo fogo, pois o mesmo definirá se o vaso estará preparado para suportar o processo.</w:t>
      </w:r>
    </w:p>
    <w:p>
      <w:r>
        <w:t>Deus nos escolheu para que sejamos vasos para honra do Seu nome.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