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*Vida nova e transformada em Cristo*</w:t>
      </w:r>
    </w:p>
    <w:p>
      <w:r>
        <w:t>"Pois o amor de Cristo nos constrange, porque estamos convencidos de que um morreu por todos; logo, todos morreram. E ele morreu por todos para que aqueles que vivem já não vivam mais para si mesmos, mas para aquele que por eles morreu e ressuscitou.” 2Coríntios 5:14,15. “Portanto, se alguém está em Cristo, é nova criação. As coisas antigas já passaram; eis que surgiram coisas novas!” 2 Coríntios 5:17</w:t>
      </w:r>
    </w:p>
    <w:p/>
    <w:p>
      <w:r>
        <w:t>A cruz demonstra o amor imensurável de Deus por sua criação, e esse amor nos leva a ter uma nova visão acerca de quem somos e da realidade que estamos inseridas, ou seja, começamos a enxergar o mundo com os olhos de Cristo, procurando observar as coisas e as pessoas com uma ótica totalmente diferente, porque pela morte e ressureição de Jesus fomos vivificadas e ganhamos uma nova identidade que nos traz características distintas da que tínhamos.</w:t>
      </w:r>
    </w:p>
    <w:p/>
    <w:p>
      <w:r>
        <w:t>A cruz de Cristo nos remete a abandonar antigos conceitos e práticas. Estamos agora em novidade de vida que nos foi dada pelo Pai, ou seja, com o auxílio do Espírito Santo adotaremos posicionamentos que essa nova identidade nos leva a praticar, porque ela nos fornece características particulares inerentes a nova criação, e o trabalhar do Espírito Santo vai nos convencendo do pecado, da justiça e do juízo, como está em João 16:8. Verifica-se que esse processo é contínuo, vivo e eficaz nas mentes daqueles que se dispõe a essas mudanças. Portanto, é necessário conhecer nossa nova identidade, procurando entender a constituição da nova criação, sabendo que as coisas antigas já passaram e em Cristo surgem coisas novas, havendo com isso renovação em nossas mentes.</w:t>
      </w:r>
    </w:p>
    <w:p>
      <w:r>
        <w:t>Contudo, é imprescindível estarmos sedimentadas em Cristo Jesus, para ocorrer o despontamento em nossos corações de uma maior firmeza, perseverança, sabedoria e discernimento vindos de Deus, para que vivamos não para nós mesmas, mas para aquele que morreu por nós para que tivéssemos essa nova identidade.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