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*Vigiando sempre*</w:t>
      </w:r>
    </w:p>
    <w:p>
      <w:r>
        <w:t>_Sejam sóbrios e vigiem. O diabo, o inimigo de vocês, anda ao redor como leão, rugindo e procurando a quem possa devorar. Resistam-lhe, permanecendo firmes na fé, sabendo que os irmãos que vocês têm em todo o mundo estão passando pelos mesmos sofrimentos” 1 Pedro 5:8,9._</w:t>
      </w:r>
    </w:p>
    <w:p/>
    <w:p>
      <w:r>
        <w:t>Na vida cristã há uma construção contínua em nosso ser, para que seja moldado nosso caráter, ou seja, ele está sendo ajustado para ocorrer a aprovação de Deus. Todavia, o nosso inimigo investe arduamente para desistirmos. Porém, somos filhas do Senhor, e em Cristo estaremos guardadas. Temos o selo da promessa. Amém!</w:t>
      </w:r>
    </w:p>
    <w:p/>
    <w:p/>
    <w:p>
      <w:r>
        <w:t>É o Espírito Santo que nos auxilia a permanecermos firmes na fé, abrindo nossos olhos para estarmos alertas, de forma a procurarmos nos revestir com o poder vindo do Alto, agindo com equilíbrio.</w:t>
      </w:r>
    </w:p>
    <w:p/>
    <w:p>
      <w:r>
        <w:t>Portanto, devemos buscar continuamente depender do Senhor, de modo a nos prepararmos para que seja enfrentado o dia mal.</w:t>
      </w:r>
    </w:p>
    <w:p>
      <w:r>
        <w:t>E, ao termos uma comunhão diária com Deus, através de uma vida de oração, o uso do jejum e a leitura da Palavra, testificaremos que seremos fortalecidas espiritualmente. Isso nos ajudará a ter uma maior sensibilidade ao Espírito Santo.</w:t>
      </w:r>
    </w:p>
    <w:p/>
    <w:p>
      <w:r>
        <w:t>Consequentemente, ao fazermos uso dessas disciplinas espirituais, estaremos nos revestindo do poder vindo do Espírito, para que ocorra a vitória sobre as investidas do diabo.</w:t>
      </w:r>
    </w:p>
    <w:p>
      <w:r>
        <w:t>Ademais, a oração nos colocará na posição correta, ou seja, diante do Pai. E, ao jejuarmos estaremos sendo alimentadas espiritualmente, buscando deleite na Palavra, que nos levará a sermos constituídas com as verdades de Deus. Então, o inimigo não terá chance, pois as brechas serão fechadas e permaneceremos firmes na fé, perseverando em buscar as coisas do alto, onde Cristo vive.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