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*Vocês são o sal da terra*</w:t>
      </w:r>
    </w:p>
    <w:p>
      <w:r>
        <w:t>_”Vocês são o sal da terra. Mas se o sal perder o seu sabor, como restaurá-lo? Não servirá para nada, exceto para ser jogado fora e pisado pelos homens._ Mateus 5:13</w:t>
      </w:r>
    </w:p>
    <w:p/>
    <w:p>
      <w:r>
        <w:t>Na declaração feita pelo Senhor é falado que somos o sal da terra. Há várias características inerentes ao sal, dentre as quais o de acentuar o sabor e evitar a proliferação de bactérias na alimentação. E, como filhas de Deus devemos desenvolver essas características para usá-las com qualidade, levando o sabor da vida de Cristo a outras pessoas, transmitindo a Palavra da salvação, pois somente Jesus poderá dar esse tipo de sabor as nossas vidas e fazer com que se mantenham preservadas, consoante os padrões designados pelo Pai.</w:t>
      </w:r>
    </w:p>
    <w:p>
      <w:r>
        <w:t>Assim, há um alerta para nós, o de ter o devido cuidado para não se tornar insípida. Porém, ao procedermos como o sal da terra, cumpriremos com qualidade o que nos foi proposto pelo Senhor, de modo que haverá a propagação da Palavra que liberta. Não andaremos moldadas pelos diversos padrões que são ditados pelo mundo. Mas, determinadas a buscar o padrão que Deus quer, efetuando a diferença onde colocarmos nossos pés.</w:t>
      </w:r>
    </w:p>
    <w:p/>
    <w:p>
      <w:r>
        <w:t>Jesus declara e chama-nos para desempenharmos essa função, sendo Ele que dará sabor à vida das pessoas, de modo a aprenderem a viver com alegria e satisfação. Logo, ser sal é evitar a proliferação de coisas que danifiquem à vida. Isso é válido em todas as áreas, inclusive a espiritual. Ademais, agiremos de maneira a preservar aquilo que foi plantado em nossos corações, conservando verdadeiramente uma vida cristã que busca ficar protegida em Cristo, pois quando o sal é misturado com coisas indevidas perderá o sabor, servindo apenas para ser lançado fora. Saiba que é o próprio Espírito Santo quem dará o impulso necessário para aplicarmos a medida exata do “sal”.</w:t>
      </w:r>
    </w:p>
    <w:p/>
    <w:p>
      <w:r>
        <w:t>Então, não deixemos que o “sal” perca as suas propriedades, mas que ele continue puro, eficiente para que seja usado na dosagem certa onde o Espírito quiser usar, a fim de que o nome de Deus seja glorificado.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