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hanging="2"/>
        <w:rPr/>
      </w:pPr>
      <w:r w:rsidDel="00000000" w:rsidR="00000000" w:rsidRPr="00000000">
        <w:rPr>
          <w:rtl w:val="0"/>
        </w:rPr>
      </w:r>
    </w:p>
    <w:p w:rsidR="00000000" w:rsidDel="00000000" w:rsidP="00000000" w:rsidRDefault="00000000" w:rsidRPr="00000000" w14:paraId="00000002">
      <w:pPr>
        <w:spacing w:line="240" w:lineRule="auto"/>
        <w:ind w:hanging="2"/>
        <w:rPr/>
      </w:pPr>
      <w:r w:rsidDel="00000000" w:rsidR="00000000" w:rsidRPr="00000000">
        <w:rPr>
          <w:rtl w:val="0"/>
        </w:rPr>
      </w:r>
    </w:p>
    <w:p w:rsidR="00000000" w:rsidDel="00000000" w:rsidP="00000000" w:rsidRDefault="00000000" w:rsidRPr="00000000" w14:paraId="00000003">
      <w:pPr>
        <w:spacing w:line="240" w:lineRule="auto"/>
        <w:ind w:hanging="2"/>
        <w:rPr/>
      </w:pPr>
      <w:r w:rsidDel="00000000" w:rsidR="00000000" w:rsidRPr="00000000">
        <w:rPr>
          <w:rtl w:val="0"/>
        </w:rPr>
      </w:r>
    </w:p>
    <w:p w:rsidR="00000000" w:rsidDel="00000000" w:rsidP="00000000" w:rsidRDefault="00000000" w:rsidRPr="00000000" w14:paraId="00000004">
      <w:pPr>
        <w:spacing w:line="240" w:lineRule="auto"/>
        <w:ind w:hanging="2"/>
        <w:jc w:val="center"/>
        <w:rPr/>
      </w:pPr>
      <w:r w:rsidDel="00000000" w:rsidR="00000000" w:rsidRPr="00000000">
        <w:rPr>
          <w:b w:val="1"/>
          <w:bCs w:val="1"/>
          <w:rtl w:val="0"/>
        </w:rPr>
        <w:t xml:space="preserve">CENTRO DE ESTUDOS E SISTEMAS AVANÇADOS DO RECIFE</w:t>
      </w:r>
      <w:r w:rsidDel="00000000" w:rsidR="00000000" w:rsidRPr="00000000">
        <w:rPr>
          <w:rtl w:val="0"/>
        </w:rPr>
      </w:r>
    </w:p>
    <w:p w:rsidR="00000000" w:rsidDel="00000000" w:rsidP="00000000" w:rsidRDefault="00000000" w:rsidRPr="00000000" w14:paraId="00000005">
      <w:pPr>
        <w:spacing w:line="240" w:lineRule="auto"/>
        <w:ind w:hanging="2"/>
        <w:rPr/>
      </w:pPr>
      <w:r w:rsidDel="00000000" w:rsidR="00000000" w:rsidRPr="00000000">
        <w:rPr>
          <w:rtl w:val="0"/>
        </w:rPr>
      </w:r>
    </w:p>
    <w:p w:rsidR="00000000" w:rsidDel="00000000" w:rsidP="00000000" w:rsidRDefault="00000000" w:rsidRPr="00000000" w14:paraId="00000006">
      <w:pPr>
        <w:spacing w:line="240" w:lineRule="auto"/>
        <w:ind w:hanging="2"/>
        <w:jc w:val="center"/>
        <w:rPr/>
      </w:pPr>
      <w:r w:rsidDel="00000000" w:rsidR="00000000" w:rsidRPr="00000000">
        <w:rPr>
          <w:rtl w:val="0"/>
        </w:rPr>
        <w:t xml:space="preserve">GRADUAÇÃO EM CIÊNCIA DA COMPUTAÇÃO</w:t>
      </w:r>
    </w:p>
    <w:p w:rsidR="00000000" w:rsidDel="00000000" w:rsidP="00000000" w:rsidRDefault="00000000" w:rsidRPr="00000000" w14:paraId="00000007">
      <w:pPr>
        <w:spacing w:line="240" w:lineRule="auto"/>
        <w:ind w:hanging="2"/>
        <w:rPr/>
      </w:pPr>
      <w:r w:rsidDel="00000000" w:rsidR="00000000" w:rsidRPr="00000000">
        <w:rPr>
          <w:rtl w:val="0"/>
        </w:rPr>
      </w:r>
    </w:p>
    <w:p w:rsidR="00000000" w:rsidDel="00000000" w:rsidP="00000000" w:rsidRDefault="00000000" w:rsidRPr="00000000" w14:paraId="00000008">
      <w:pPr>
        <w:spacing w:line="240" w:lineRule="auto"/>
        <w:ind w:hanging="2"/>
        <w:rPr/>
      </w:pPr>
      <w:r w:rsidDel="00000000" w:rsidR="00000000" w:rsidRPr="00000000">
        <w:rPr>
          <w:rtl w:val="0"/>
        </w:rPr>
      </w:r>
    </w:p>
    <w:p w:rsidR="00000000" w:rsidDel="00000000" w:rsidP="00000000" w:rsidRDefault="00000000" w:rsidRPr="00000000" w14:paraId="00000009">
      <w:pPr>
        <w:spacing w:line="240" w:lineRule="auto"/>
        <w:ind w:hanging="2"/>
        <w:rPr/>
      </w:pPr>
      <w:r w:rsidDel="00000000" w:rsidR="00000000" w:rsidRPr="00000000">
        <w:rPr>
          <w:rtl w:val="0"/>
        </w:rPr>
      </w:r>
    </w:p>
    <w:p w:rsidR="00000000" w:rsidDel="00000000" w:rsidP="00000000" w:rsidRDefault="00000000" w:rsidRPr="00000000" w14:paraId="0000000A">
      <w:pPr>
        <w:spacing w:line="240" w:lineRule="auto"/>
        <w:ind w:hanging="2"/>
        <w:rPr/>
      </w:pPr>
      <w:r w:rsidDel="00000000" w:rsidR="00000000" w:rsidRPr="00000000">
        <w:rPr>
          <w:rtl w:val="0"/>
        </w:rPr>
      </w:r>
    </w:p>
    <w:p w:rsidR="00000000" w:rsidDel="00000000" w:rsidP="00000000" w:rsidRDefault="00000000" w:rsidRPr="00000000" w14:paraId="0000000B">
      <w:pPr>
        <w:spacing w:line="240" w:lineRule="auto"/>
        <w:ind w:hanging="2"/>
        <w:rPr/>
      </w:pPr>
      <w:r w:rsidDel="00000000" w:rsidR="00000000" w:rsidRPr="00000000">
        <w:rPr>
          <w:rtl w:val="0"/>
        </w:rPr>
      </w:r>
    </w:p>
    <w:p w:rsidR="00000000" w:rsidDel="00000000" w:rsidP="00000000" w:rsidRDefault="00000000" w:rsidRPr="00000000" w14:paraId="0000000C">
      <w:pPr>
        <w:spacing w:line="240" w:lineRule="auto"/>
        <w:ind w:hanging="2"/>
        <w:rPr/>
      </w:pPr>
      <w:r w:rsidDel="00000000" w:rsidR="00000000" w:rsidRPr="00000000">
        <w:rPr>
          <w:rtl w:val="0"/>
        </w:rPr>
      </w:r>
    </w:p>
    <w:p w:rsidR="00000000" w:rsidDel="00000000" w:rsidP="00000000" w:rsidRDefault="00000000" w:rsidRPr="00000000" w14:paraId="0000000D">
      <w:pPr>
        <w:spacing w:line="240" w:lineRule="auto"/>
        <w:ind w:hanging="2"/>
        <w:rPr/>
      </w:pPr>
      <w:r w:rsidDel="00000000" w:rsidR="00000000" w:rsidRPr="00000000">
        <w:rPr>
          <w:rtl w:val="0"/>
        </w:rPr>
      </w:r>
    </w:p>
    <w:p w:rsidR="00000000" w:rsidDel="00000000" w:rsidP="00000000" w:rsidRDefault="00000000" w:rsidRPr="00000000" w14:paraId="0000000E">
      <w:pPr>
        <w:spacing w:line="240" w:lineRule="auto"/>
        <w:ind w:hanging="2"/>
        <w:rPr/>
      </w:pPr>
      <w:r w:rsidDel="00000000" w:rsidR="00000000" w:rsidRPr="00000000">
        <w:rPr>
          <w:rtl w:val="0"/>
        </w:rPr>
      </w:r>
    </w:p>
    <w:p w:rsidR="00000000" w:rsidDel="00000000" w:rsidP="00000000" w:rsidRDefault="00000000" w:rsidRPr="00000000" w14:paraId="0000000F">
      <w:pPr>
        <w:spacing w:line="240" w:lineRule="auto"/>
        <w:ind w:hanging="2"/>
        <w:rPr/>
      </w:pPr>
      <w:r w:rsidDel="00000000" w:rsidR="00000000" w:rsidRPr="00000000">
        <w:rPr>
          <w:rtl w:val="0"/>
        </w:rPr>
      </w:r>
    </w:p>
    <w:p w:rsidR="00000000" w:rsidDel="00000000" w:rsidP="00000000" w:rsidRDefault="00000000" w:rsidRPr="00000000" w14:paraId="00000010">
      <w:pPr>
        <w:spacing w:line="240" w:lineRule="auto"/>
        <w:ind w:hanging="2"/>
        <w:rPr/>
      </w:pPr>
      <w:r w:rsidDel="00000000" w:rsidR="00000000" w:rsidRPr="00000000">
        <w:rPr>
          <w:rtl w:val="0"/>
        </w:rPr>
      </w:r>
    </w:p>
    <w:p w:rsidR="00000000" w:rsidDel="00000000" w:rsidP="00000000" w:rsidRDefault="00000000" w:rsidRPr="00000000" w14:paraId="00000011">
      <w:pPr>
        <w:spacing w:line="240" w:lineRule="auto"/>
        <w:ind w:hanging="2"/>
        <w:rPr/>
      </w:pPr>
      <w:r w:rsidDel="00000000" w:rsidR="00000000" w:rsidRPr="00000000">
        <w:rPr>
          <w:rtl w:val="0"/>
        </w:rPr>
      </w:r>
    </w:p>
    <w:p w:rsidR="00000000" w:rsidDel="00000000" w:rsidP="00000000" w:rsidRDefault="00000000" w:rsidRPr="00000000" w14:paraId="00000012">
      <w:pPr>
        <w:spacing w:line="240" w:lineRule="auto"/>
        <w:ind w:hanging="2"/>
        <w:rPr/>
      </w:pPr>
      <w:r w:rsidDel="00000000" w:rsidR="00000000" w:rsidRPr="00000000">
        <w:rPr>
          <w:rtl w:val="0"/>
        </w:rPr>
      </w:r>
    </w:p>
    <w:p w:rsidR="00000000" w:rsidDel="00000000" w:rsidP="00000000" w:rsidRDefault="00000000" w:rsidRPr="00000000" w14:paraId="00000013">
      <w:pPr>
        <w:spacing w:line="240" w:lineRule="auto"/>
        <w:ind w:left="2" w:hanging="4"/>
        <w:jc w:val="center"/>
        <w:rPr>
          <w:b w:val="1"/>
          <w:bCs w:val="1"/>
          <w:sz w:val="36"/>
          <w:szCs w:val="36"/>
        </w:rPr>
      </w:pPr>
      <w:r w:rsidDel="00000000" w:rsidR="00000000" w:rsidRPr="00000000">
        <w:rPr>
          <w:b w:val="1"/>
          <w:bCs w:val="1"/>
          <w:sz w:val="36"/>
          <w:szCs w:val="36"/>
          <w:rtl w:val="0"/>
        </w:rPr>
        <w:t xml:space="preserve">ANÁLISE E OTIMIZAÇÃO DE DESEMPENHO EM SISTEMAS DE STREAMING DE ALTA ESCALA</w:t>
      </w:r>
    </w:p>
    <w:p w:rsidR="00000000" w:rsidDel="00000000" w:rsidP="00000000" w:rsidRDefault="00000000" w:rsidRPr="00000000" w14:paraId="00000014">
      <w:pPr>
        <w:spacing w:line="240" w:lineRule="auto"/>
        <w:ind w:hanging="2"/>
        <w:jc w:val="left"/>
        <w:rPr/>
      </w:pPr>
      <w:r w:rsidDel="00000000" w:rsidR="00000000" w:rsidRPr="00000000">
        <w:rPr>
          <w:rtl w:val="0"/>
        </w:rPr>
      </w:r>
    </w:p>
    <w:p w:rsidR="00000000" w:rsidDel="00000000" w:rsidP="00000000" w:rsidRDefault="00000000" w:rsidRPr="00000000" w14:paraId="00000015">
      <w:pPr>
        <w:spacing w:line="240" w:lineRule="auto"/>
        <w:ind w:hanging="2"/>
        <w:jc w:val="center"/>
        <w:rPr/>
      </w:pPr>
      <w:r w:rsidDel="00000000" w:rsidR="00000000" w:rsidRPr="00000000">
        <w:rPr>
          <w:rtl w:val="0"/>
        </w:rPr>
      </w:r>
    </w:p>
    <w:p w:rsidR="00000000" w:rsidDel="00000000" w:rsidP="00000000" w:rsidRDefault="00000000" w:rsidRPr="00000000" w14:paraId="00000016">
      <w:pPr>
        <w:spacing w:line="240" w:lineRule="auto"/>
        <w:ind w:hanging="2"/>
        <w:jc w:val="center"/>
        <w:rPr/>
      </w:pPr>
      <w:r w:rsidDel="00000000" w:rsidR="00000000" w:rsidRPr="00000000">
        <w:rPr>
          <w:rtl w:val="0"/>
        </w:rPr>
      </w:r>
    </w:p>
    <w:p w:rsidR="00000000" w:rsidDel="00000000" w:rsidP="00000000" w:rsidRDefault="00000000" w:rsidRPr="00000000" w14:paraId="00000017">
      <w:pPr>
        <w:spacing w:line="240" w:lineRule="auto"/>
        <w:ind w:hanging="2"/>
        <w:jc w:val="center"/>
        <w:rPr/>
      </w:pPr>
      <w:r w:rsidDel="00000000" w:rsidR="00000000" w:rsidRPr="00000000">
        <w:rPr>
          <w:rtl w:val="0"/>
        </w:rPr>
      </w:r>
    </w:p>
    <w:p w:rsidR="00000000" w:rsidDel="00000000" w:rsidP="00000000" w:rsidRDefault="00000000" w:rsidRPr="00000000" w14:paraId="00000018">
      <w:pPr>
        <w:spacing w:line="240" w:lineRule="auto"/>
        <w:ind w:hanging="2"/>
        <w:jc w:val="center"/>
        <w:rPr/>
      </w:pPr>
      <w:r w:rsidDel="00000000" w:rsidR="00000000" w:rsidRPr="00000000">
        <w:rPr>
          <w:rtl w:val="0"/>
        </w:rPr>
      </w:r>
    </w:p>
    <w:p w:rsidR="00000000" w:rsidDel="00000000" w:rsidP="00000000" w:rsidRDefault="00000000" w:rsidRPr="00000000" w14:paraId="00000019">
      <w:pPr>
        <w:spacing w:line="240" w:lineRule="auto"/>
        <w:ind w:hanging="2"/>
        <w:jc w:val="center"/>
        <w:rPr/>
      </w:pPr>
      <w:r w:rsidDel="00000000" w:rsidR="00000000" w:rsidRPr="00000000">
        <w:rPr>
          <w:rtl w:val="0"/>
        </w:rPr>
      </w:r>
    </w:p>
    <w:p w:rsidR="00000000" w:rsidDel="00000000" w:rsidP="00000000" w:rsidRDefault="00000000" w:rsidRPr="00000000" w14:paraId="0000001A">
      <w:pPr>
        <w:spacing w:line="240" w:lineRule="auto"/>
        <w:ind w:hanging="2"/>
        <w:jc w:val="center"/>
        <w:rPr/>
      </w:pPr>
      <w:r w:rsidDel="00000000" w:rsidR="00000000" w:rsidRPr="00000000">
        <w:rPr>
          <w:rtl w:val="0"/>
        </w:rPr>
      </w:r>
    </w:p>
    <w:p w:rsidR="00000000" w:rsidDel="00000000" w:rsidP="00000000" w:rsidRDefault="00000000" w:rsidRPr="00000000" w14:paraId="0000001B">
      <w:pPr>
        <w:spacing w:line="240" w:lineRule="auto"/>
        <w:ind w:hanging="2"/>
        <w:jc w:val="center"/>
        <w:rPr/>
      </w:pPr>
      <w:r w:rsidDel="00000000" w:rsidR="00000000" w:rsidRPr="00000000">
        <w:rPr>
          <w:rtl w:val="0"/>
        </w:rPr>
      </w:r>
    </w:p>
    <w:p w:rsidR="00000000" w:rsidDel="00000000" w:rsidP="00000000" w:rsidRDefault="00000000" w:rsidRPr="00000000" w14:paraId="0000001C">
      <w:pPr>
        <w:spacing w:line="240" w:lineRule="auto"/>
        <w:ind w:hanging="2"/>
        <w:jc w:val="center"/>
        <w:rPr/>
      </w:pPr>
      <w:r w:rsidDel="00000000" w:rsidR="00000000" w:rsidRPr="00000000">
        <w:rPr>
          <w:rtl w:val="0"/>
        </w:rPr>
      </w:r>
    </w:p>
    <w:p w:rsidR="00000000" w:rsidDel="00000000" w:rsidP="00000000" w:rsidRDefault="00000000" w:rsidRPr="00000000" w14:paraId="0000001D">
      <w:pPr>
        <w:spacing w:line="240" w:lineRule="auto"/>
        <w:ind w:hanging="2"/>
        <w:jc w:val="center"/>
        <w:rPr/>
      </w:pPr>
      <w:r w:rsidDel="00000000" w:rsidR="00000000" w:rsidRPr="00000000">
        <w:rPr>
          <w:rtl w:val="0"/>
        </w:rPr>
      </w:r>
    </w:p>
    <w:p w:rsidR="00000000" w:rsidDel="00000000" w:rsidP="00000000" w:rsidRDefault="00000000" w:rsidRPr="00000000" w14:paraId="0000001E">
      <w:pPr>
        <w:spacing w:line="240" w:lineRule="auto"/>
        <w:ind w:hanging="2"/>
        <w:jc w:val="center"/>
        <w:rPr/>
      </w:pPr>
      <w:r w:rsidDel="00000000" w:rsidR="00000000" w:rsidRPr="00000000">
        <w:rPr>
          <w:rtl w:val="0"/>
        </w:rPr>
      </w:r>
    </w:p>
    <w:p w:rsidR="00000000" w:rsidDel="00000000" w:rsidP="00000000" w:rsidRDefault="00000000" w:rsidRPr="00000000" w14:paraId="0000001F">
      <w:pPr>
        <w:spacing w:line="240" w:lineRule="auto"/>
        <w:ind w:hanging="2"/>
        <w:jc w:val="center"/>
        <w:rPr/>
      </w:pPr>
      <w:r w:rsidDel="00000000" w:rsidR="00000000" w:rsidRPr="00000000">
        <w:rPr>
          <w:rtl w:val="0"/>
        </w:rPr>
      </w:r>
    </w:p>
    <w:p w:rsidR="00000000" w:rsidDel="00000000" w:rsidP="00000000" w:rsidRDefault="00000000" w:rsidRPr="00000000" w14:paraId="00000020">
      <w:pPr>
        <w:spacing w:line="240" w:lineRule="auto"/>
        <w:ind w:hanging="2"/>
        <w:jc w:val="center"/>
        <w:rPr/>
      </w:pPr>
      <w:r w:rsidDel="00000000" w:rsidR="00000000" w:rsidRPr="00000000">
        <w:rPr>
          <w:rtl w:val="0"/>
        </w:rPr>
        <w:t xml:space="preserve">GABRIEL MOURA DE OLIVEIRA CAVALCANTI</w:t>
      </w:r>
    </w:p>
    <w:p w:rsidR="00000000" w:rsidDel="00000000" w:rsidP="00000000" w:rsidRDefault="00000000" w:rsidRPr="00000000" w14:paraId="00000021">
      <w:pPr>
        <w:spacing w:line="240" w:lineRule="auto"/>
        <w:ind w:hanging="2"/>
        <w:jc w:val="center"/>
        <w:rPr/>
      </w:pPr>
      <w:r w:rsidDel="00000000" w:rsidR="00000000" w:rsidRPr="00000000">
        <w:rPr>
          <w:rtl w:val="0"/>
        </w:rPr>
        <w:t xml:space="preserve">MATHEUS GARRIDO</w:t>
      </w:r>
    </w:p>
    <w:p w:rsidR="00000000" w:rsidDel="00000000" w:rsidP="00000000" w:rsidRDefault="00000000" w:rsidRPr="00000000" w14:paraId="00000022">
      <w:pPr>
        <w:spacing w:line="240" w:lineRule="auto"/>
        <w:ind w:hanging="2"/>
        <w:rPr/>
      </w:pPr>
      <w:r w:rsidDel="00000000" w:rsidR="00000000" w:rsidRPr="00000000">
        <w:rPr>
          <w:rtl w:val="0"/>
        </w:rPr>
      </w:r>
    </w:p>
    <w:p w:rsidR="00000000" w:rsidDel="00000000" w:rsidP="00000000" w:rsidRDefault="00000000" w:rsidRPr="00000000" w14:paraId="00000023">
      <w:pPr>
        <w:spacing w:line="240" w:lineRule="auto"/>
        <w:ind w:hanging="2"/>
        <w:rPr/>
      </w:pPr>
      <w:r w:rsidDel="00000000" w:rsidR="00000000" w:rsidRPr="00000000">
        <w:rPr>
          <w:rtl w:val="0"/>
        </w:rPr>
      </w:r>
    </w:p>
    <w:p w:rsidR="00000000" w:rsidDel="00000000" w:rsidP="00000000" w:rsidRDefault="00000000" w:rsidRPr="00000000" w14:paraId="00000024">
      <w:pPr>
        <w:spacing w:line="240" w:lineRule="auto"/>
        <w:ind w:hanging="2"/>
        <w:rPr/>
      </w:pPr>
      <w:r w:rsidDel="00000000" w:rsidR="00000000" w:rsidRPr="00000000">
        <w:rPr>
          <w:rtl w:val="0"/>
        </w:rPr>
      </w:r>
    </w:p>
    <w:p w:rsidR="00000000" w:rsidDel="00000000" w:rsidP="00000000" w:rsidRDefault="00000000" w:rsidRPr="00000000" w14:paraId="00000025">
      <w:pPr>
        <w:spacing w:line="240" w:lineRule="auto"/>
        <w:ind w:hanging="2"/>
        <w:rPr/>
      </w:pPr>
      <w:r w:rsidDel="00000000" w:rsidR="00000000" w:rsidRPr="00000000">
        <w:rPr>
          <w:rtl w:val="0"/>
        </w:rPr>
      </w:r>
    </w:p>
    <w:p w:rsidR="00000000" w:rsidDel="00000000" w:rsidP="00000000" w:rsidRDefault="00000000" w:rsidRPr="00000000" w14:paraId="00000026">
      <w:pPr>
        <w:spacing w:line="240" w:lineRule="auto"/>
        <w:ind w:hanging="2"/>
        <w:rPr/>
      </w:pPr>
      <w:r w:rsidDel="00000000" w:rsidR="00000000" w:rsidRPr="00000000">
        <w:rPr>
          <w:rtl w:val="0"/>
        </w:rPr>
      </w:r>
    </w:p>
    <w:p w:rsidR="00000000" w:rsidDel="00000000" w:rsidP="00000000" w:rsidRDefault="00000000" w:rsidRPr="00000000" w14:paraId="00000027">
      <w:pPr>
        <w:spacing w:line="240" w:lineRule="auto"/>
        <w:ind w:hanging="2"/>
        <w:jc w:val="center"/>
        <w:rPr/>
      </w:pPr>
      <w:r w:rsidDel="00000000" w:rsidR="00000000" w:rsidRPr="00000000">
        <w:rPr>
          <w:rtl w:val="0"/>
        </w:rPr>
        <w:t xml:space="preserve">Recife, Abril de 2026.</w:t>
      </w:r>
    </w:p>
    <w:p w:rsidR="00000000" w:rsidDel="00000000" w:rsidP="00000000" w:rsidRDefault="00000000" w:rsidRPr="00000000" w14:paraId="00000028">
      <w:pPr>
        <w:keepNext w:val="1"/>
        <w:numPr>
          <w:ilvl w:val="0"/>
          <w:numId w:val="1"/>
        </w:numPr>
        <w:pBdr>
          <w:top w:space="0" w:sz="0" w:val="nil"/>
          <w:left w:space="0" w:sz="0" w:val="nil"/>
          <w:bottom w:color="000000" w:space="1" w:sz="6" w:val="single"/>
          <w:right w:space="0" w:sz="0" w:val="nil"/>
          <w:between w:space="0" w:sz="0" w:val="nil"/>
        </w:pBdr>
        <w:spacing w:after="60" w:before="240" w:line="240" w:lineRule="auto"/>
        <w:ind w:left="0" w:hanging="2"/>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Introdução</w:t>
      </w:r>
    </w:p>
    <w:p w:rsidR="00000000" w:rsidDel="00000000" w:rsidP="00000000" w:rsidRDefault="00000000" w:rsidRPr="00000000" w14:paraId="00000029">
      <w:pPr>
        <w:spacing w:after="240" w:before="240" w:line="240" w:lineRule="auto"/>
        <w:ind w:firstLine="0"/>
        <w:jc w:val="both"/>
        <w:rPr/>
      </w:pPr>
      <w:r w:rsidDel="00000000" w:rsidR="00000000" w:rsidRPr="00000000">
        <w:rPr>
          <w:rtl w:val="0"/>
        </w:rPr>
        <w:t xml:space="preserve">O capítulo apresenta a fundamentação inicial da pesquisa, contextualizando o cenário dos sistemas de streaming de alta escala e os principais desafios relacionados à otimização de desempenho em arquiteturas distribuídas. </w:t>
      </w:r>
    </w:p>
    <w:p w:rsidR="00000000" w:rsidDel="00000000" w:rsidP="00000000" w:rsidRDefault="00000000" w:rsidRPr="00000000" w14:paraId="0000002A">
      <w:pPr>
        <w:spacing w:after="240" w:before="240" w:line="240" w:lineRule="auto"/>
        <w:ind w:firstLine="0"/>
        <w:jc w:val="both"/>
        <w:rPr/>
      </w:pPr>
      <w:r w:rsidDel="00000000" w:rsidR="00000000" w:rsidRPr="00000000">
        <w:rPr>
          <w:rtl w:val="0"/>
        </w:rPr>
        <w:t xml:space="preserve">Além disso, são discutidos o problema de pesquisa, a justificativa para sua realização e os objetivos que orientam o desenvolvimento do trabalho, considerando aspectos técnicos, científicos e práticos relacionados ao uso de APIs, microsserviços e estratégias modernas de escalabilidade e automação.</w:t>
      </w:r>
    </w:p>
    <w:p w:rsidR="00000000" w:rsidDel="00000000" w:rsidP="00000000" w:rsidRDefault="00000000" w:rsidRPr="00000000" w14:paraId="0000002B">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color w:val="000000"/>
        </w:rPr>
      </w:pPr>
      <w:r w:rsidDel="00000000" w:rsidR="00000000" w:rsidRPr="00000000">
        <w:rPr>
          <w:b w:val="1"/>
          <w:bCs w:val="1"/>
          <w:i w:val="1"/>
          <w:iCs w:val="1"/>
          <w:color w:val="000000"/>
          <w:rtl w:val="0"/>
        </w:rPr>
        <w:t xml:space="preserve">1.1 Motivação e Contexto </w:t>
      </w:r>
    </w:p>
    <w:p w:rsidR="00000000" w:rsidDel="00000000" w:rsidP="00000000" w:rsidRDefault="00000000" w:rsidRPr="00000000" w14:paraId="0000002D">
      <w:pPr>
        <w:spacing w:after="240" w:before="240" w:line="240" w:lineRule="auto"/>
        <w:ind w:firstLine="0"/>
        <w:jc w:val="both"/>
        <w:rPr/>
      </w:pPr>
      <w:r w:rsidDel="00000000" w:rsidR="00000000" w:rsidRPr="00000000">
        <w:rPr>
          <w:rtl w:val="0"/>
        </w:rPr>
        <w:t xml:space="preserve">Nas últimas décadas, o crescimento acelerado dos serviços de streaming transformou a forma como o conteúdo digital é consumido, distribuído e personalizado. Essas plataformas operam em larga escala, atendendo milhões de usuários simultaneamente e exigindo respostas rápidas, estáveis e personalizadas. Nesse cenário, sistemas modernos passaram a depender fortemente de arquiteturas distribuídas, baseadas em APIs, microsserviços, computação em nuvem e integração com múltiplos serviços externos. As APIs desempenham funções críticas, como autenticação, recomendação e entrega de catálogo, tornando-se elementos centrais para a qualidade, estabilidade e escalabilidade dessas plataformas.</w:t>
      </w:r>
    </w:p>
    <w:p w:rsidR="00000000" w:rsidDel="00000000" w:rsidP="00000000" w:rsidRDefault="00000000" w:rsidRPr="00000000" w14:paraId="0000002E">
      <w:pPr>
        <w:spacing w:after="240" w:before="240" w:line="240" w:lineRule="auto"/>
        <w:ind w:firstLine="0"/>
        <w:jc w:val="both"/>
        <w:rPr/>
      </w:pPr>
      <w:r w:rsidDel="00000000" w:rsidR="00000000" w:rsidRPr="00000000">
        <w:rPr>
          <w:rtl w:val="0"/>
        </w:rPr>
        <w:t xml:space="preserve">A crescente complexidade desses ecossistemas impõe desafios significativos relacionados à performance, especialmente em contextos de alta demanda e variações de carga. Pequenos aumentos de latência, falhas na distribuição de tráfego ou gargalos podem comprometer diretamente a experiência do usuário, elevar custos operacionais e impactar métricas de negócio. Smirnov (2025) , ao investigar métodos de profiling e otimização de APIs, reforça que a precisão na identificação de gargalos em sistemas distribuídos é um passo fundamental para garantir estabilidade e eficiência, especialmente quando múltiplos serviços interdependentes precisam operar sob pressão constante.</w:t>
      </w:r>
    </w:p>
    <w:p w:rsidR="00000000" w:rsidDel="00000000" w:rsidP="00000000" w:rsidRDefault="00000000" w:rsidRPr="00000000" w14:paraId="0000002F">
      <w:pPr>
        <w:spacing w:after="240" w:before="240" w:line="240" w:lineRule="auto"/>
        <w:ind w:firstLine="0"/>
        <w:jc w:val="both"/>
        <w:rPr/>
      </w:pPr>
      <w:r w:rsidDel="00000000" w:rsidR="00000000" w:rsidRPr="00000000">
        <w:rPr>
          <w:rtl w:val="0"/>
        </w:rPr>
        <w:t xml:space="preserve">Do ponto de vista técnico, a evolução das pesquisas mostra uma mudança progressiva nas estratégias de otimização. Inicialmente, o foco esteve em abordagens diagnósticas e reativas, voltadas para monitoramento e correção de falhas após sua ocorrência. No entanto, o aumento da complexidade dos sistemas impulsionou o desenvolvimento de soluções mais sofisticadas, incorporando inteligência artificial, aprendizado por reforço, auto-scaling e arquiteturas serverless como formas de adaptação dinâmica. Trabalhos recentes, como os de Kamau e Myllynen (2025), Pasham (2025) e Munnangi (2025), apontam que a otimização contemporânea de APIs não se limita apenas à correção de problemas, mas avança para modelos capazes de aprender padrões, antecipar falhas e adaptar automaticamente a infraestrutura em tempo real. Sob a perspectiva científica, esse avanço revela uma transformação importante: a passagem de sistemas reativos para sistemas progressivamente mais inteligentes, preditivos e autônomos. Embora existam pesquisas relevantes sobre APIs, microsserviços e arquiteturas cloud-native, ainda há lacunas em análises que integrem desempenho, escalabilidade, custo operacional e experiência do usuário em ambientes de streaming, onde a continuidade do serviço é fator estratégico.</w:t>
      </w:r>
    </w:p>
    <w:p w:rsidR="00000000" w:rsidDel="00000000" w:rsidP="00000000" w:rsidRDefault="00000000" w:rsidRPr="00000000" w14:paraId="00000030">
      <w:pPr>
        <w:spacing w:after="240" w:before="240" w:line="240" w:lineRule="auto"/>
        <w:ind w:firstLine="0"/>
        <w:jc w:val="both"/>
        <w:rPr/>
      </w:pPr>
      <w:r w:rsidDel="00000000" w:rsidR="00000000" w:rsidRPr="00000000">
        <w:rPr>
          <w:rtl w:val="0"/>
        </w:rPr>
        <w:t xml:space="preserve">No contexto de mercado, esse debate ganha ainda mais importância porque plataformas digitais competem não apenas por conteúdo, mas também pela qualidade da experiência oferecida ao usuário. Problemas como buffering, alta latência e indisponibilidade impactam diretamente nas métricas de retenção e engajamento. Em um cenário onde experiência e desempenho influenciam retenção, engajamento e receita, manter uma infraestrutura eficiente deixa de ser apenas uma questão técnica. Passa a envolver também decisões estratégicas e econômicas, já que a performance do sistema pode influenciar tanto a competitividade da plataforma quanto sua sustentabilidade no mercado.</w:t>
      </w:r>
    </w:p>
    <w:p w:rsidR="00000000" w:rsidDel="00000000" w:rsidP="00000000" w:rsidRDefault="00000000" w:rsidRPr="00000000" w14:paraId="00000031">
      <w:pPr>
        <w:spacing w:after="240" w:before="240" w:line="240" w:lineRule="auto"/>
        <w:ind w:firstLine="0"/>
        <w:jc w:val="both"/>
        <w:rPr/>
      </w:pPr>
      <w:r w:rsidDel="00000000" w:rsidR="00000000" w:rsidRPr="00000000">
        <w:rPr>
          <w:rtl w:val="0"/>
        </w:rPr>
        <w:t xml:space="preserve">Assim, este trabalho surge motivado pela necessidade de compreender como diferentes abordagens de análise, otimização e automação podem contribuir para o desempenho de sistemas de streaming de alta escala, considerando a evolução que vai desde métodos tradicionais de identificação de gargalos até arquiteturas orientadas por inteligência artificial. A pesquisa busca responder como tornar sistemas de streaming mais eficientes, escaláveis e resilientes diante de cargas variáveis e crescentes. </w:t>
      </w:r>
    </w:p>
    <w:p w:rsidR="00000000" w:rsidDel="00000000" w:rsidP="00000000" w:rsidRDefault="00000000" w:rsidRPr="00000000" w14:paraId="00000032">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33">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rPr>
      </w:pPr>
      <w:r w:rsidDel="00000000" w:rsidR="00000000" w:rsidRPr="00000000">
        <w:rPr>
          <w:b w:val="1"/>
          <w:bCs w:val="1"/>
          <w:i w:val="1"/>
          <w:iCs w:val="1"/>
          <w:color w:val="000000"/>
          <w:rtl w:val="0"/>
        </w:rPr>
        <w:t xml:space="preserve">1.2 Problema de Pesquisa </w:t>
      </w:r>
      <w:r w:rsidDel="00000000" w:rsidR="00000000" w:rsidRPr="00000000">
        <w:rPr>
          <w:rtl w:val="0"/>
        </w:rPr>
      </w:r>
    </w:p>
    <w:p w:rsidR="00000000" w:rsidDel="00000000" w:rsidP="00000000" w:rsidRDefault="00000000" w:rsidRPr="00000000" w14:paraId="00000034">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O avanço das plataformas de streaming e de sistemas digitais de alta escala ampliou a dependência de APIs, microsserviços e arquiteturas distribuídas para garantir desempenho, disponibilidade e experiência do usuário. Apesar de oferecerem flexibilidade e escalabilidade, arquiteturas distribuídas aumentam a complexidade da gestão de desempenho. Nesse contexto, problemas como latência elevada, gargalos em APIs e uso ineficiente de recursos podem comprometer tanto a estabilidade técnica quanto a experiência do usuário.</w:t>
      </w:r>
    </w:p>
    <w:p w:rsidR="00000000" w:rsidDel="00000000" w:rsidP="00000000" w:rsidRDefault="00000000" w:rsidRPr="00000000" w14:paraId="00000035">
      <w:pPr>
        <w:spacing w:line="240" w:lineRule="auto"/>
        <w:ind w:firstLine="0"/>
        <w:jc w:val="both"/>
        <w:rPr/>
      </w:pPr>
      <w:r w:rsidDel="00000000" w:rsidR="00000000" w:rsidRPr="00000000">
        <w:rPr>
          <w:rtl w:val="0"/>
        </w:rPr>
      </w:r>
    </w:p>
    <w:p w:rsidR="00000000" w:rsidDel="00000000" w:rsidP="00000000" w:rsidRDefault="00000000" w:rsidRPr="00000000" w14:paraId="00000036">
      <w:pPr>
        <w:spacing w:line="240" w:lineRule="auto"/>
        <w:ind w:firstLine="0"/>
        <w:jc w:val="both"/>
        <w:rPr/>
      </w:pPr>
      <w:r w:rsidDel="00000000" w:rsidR="00000000" w:rsidRPr="00000000">
        <w:rPr>
          <w:rtl w:val="0"/>
        </w:rPr>
        <w:t xml:space="preserve">Métodos tradicionais, como monitoramento, profiling e testes de carga, são fundamentais para identificar falhas, mas atuam predominantemente de forma reativa, respondendo aos problemas após sua ocorrência (SMIRNOV, 2025). Por outro lado, abordagens mais recentes, como auto-scaling preditivo (KAMAU; MYLLYNEN, 2025), arquiteturas serverless (PASHAM, 2025) e uso de inteligência artificial aplicada à otimização de APIs (MUNNANGI, 2025), ampliam as possibilidades de otimização, mas introduzem desafios relacionados à integração, custo e aplicabilidade prática. Diante disso, surge a seguinte questão de pesquisa: como combinar diferentes estratégias de otimização para melhorar o desempenho de sistemas de streaming, garantindo escalabilidade, resiliência e equilíbrio entre eficiência técnica e custo operacional?</w:t>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color w:val="000000"/>
        </w:rPr>
      </w:pPr>
      <w:r w:rsidDel="00000000" w:rsidR="00000000" w:rsidRPr="00000000">
        <w:rPr>
          <w:b w:val="1"/>
          <w:bCs w:val="1"/>
          <w:i w:val="1"/>
          <w:iCs w:val="1"/>
          <w:color w:val="000000"/>
          <w:rtl w:val="0"/>
        </w:rPr>
        <w:t xml:space="preserve">1.3 Justificativa </w:t>
      </w:r>
    </w:p>
    <w:p w:rsidR="00000000" w:rsidDel="00000000" w:rsidP="00000000" w:rsidRDefault="00000000" w:rsidRPr="00000000" w14:paraId="00000038">
      <w:pPr>
        <w:spacing w:after="240" w:before="240" w:line="240" w:lineRule="auto"/>
        <w:ind w:firstLine="0"/>
        <w:jc w:val="both"/>
        <w:rPr/>
      </w:pPr>
      <w:r w:rsidDel="00000000" w:rsidR="00000000" w:rsidRPr="00000000">
        <w:rPr>
          <w:rtl w:val="0"/>
        </w:rPr>
        <w:t xml:space="preserve">A relevância desta pesquisa está na necessidade de aprofundar a compreensão sobre estratégias de otimização de desempenho em sistemas de streaming de alta escala, contribuindo para o desenvolvimento de soluções mais eficientes diante de cenários de alta complexidade e variabilidade de demanda.</w:t>
      </w:r>
    </w:p>
    <w:p w:rsidR="00000000" w:rsidDel="00000000" w:rsidP="00000000" w:rsidRDefault="00000000" w:rsidRPr="00000000" w14:paraId="00000039">
      <w:pPr>
        <w:spacing w:line="240" w:lineRule="auto"/>
        <w:ind w:firstLine="0"/>
        <w:jc w:val="both"/>
        <w:rPr/>
      </w:pPr>
      <w:r w:rsidDel="00000000" w:rsidR="00000000" w:rsidRPr="00000000">
        <w:rPr>
          <w:rtl w:val="0"/>
        </w:rPr>
        <w:t xml:space="preserve">No campo científico, o estudo se destaca por integrar diferentes abordagens de otimização em uma análise conjunta, abrangendo desde métodos tradicionais até soluções baseadas em inteligência artificial, auto-scaling preditivo e arquiteturas serverless. Essa integração permite compreender não apenas o funcionamento isolado dessas tecnologias, mas também como elas podem se complementar na construção de sistemas mais eficientes e resilientes (SMIRNOV, 2025; KAMAU; MYLLYNEN, 2025; MUNNANGI, 2025). </w:t>
      </w:r>
    </w:p>
    <w:p w:rsidR="00000000" w:rsidDel="00000000" w:rsidP="00000000" w:rsidRDefault="00000000" w:rsidRPr="00000000" w14:paraId="0000003A">
      <w:pPr>
        <w:spacing w:line="240" w:lineRule="auto"/>
        <w:ind w:firstLine="0"/>
        <w:jc w:val="both"/>
        <w:rPr/>
      </w:pPr>
      <w:r w:rsidDel="00000000" w:rsidR="00000000" w:rsidRPr="00000000">
        <w:rPr>
          <w:rtl w:val="0"/>
        </w:rPr>
      </w:r>
    </w:p>
    <w:p w:rsidR="00000000" w:rsidDel="00000000" w:rsidP="00000000" w:rsidRDefault="00000000" w:rsidRPr="00000000" w14:paraId="0000003B">
      <w:pPr>
        <w:spacing w:line="240" w:lineRule="auto"/>
        <w:ind w:firstLine="0"/>
        <w:jc w:val="both"/>
        <w:rPr/>
      </w:pPr>
      <w:r w:rsidDel="00000000" w:rsidR="00000000" w:rsidRPr="00000000">
        <w:rPr>
          <w:rtl w:val="0"/>
        </w:rPr>
        <w:t xml:space="preserve">Como contribuição prática, a pesquisa propõe analisar o equilíbrio entre desempenho técnico e sustentabilidade operacional, considerando os custos envolvidos e a realidade das empresas. Dessa forma, o trabalho pode servir tanto como base acadêmica para estudos futuros quanto como apoio para decisões estratégicas em ambientes corporativos.</w:t>
      </w:r>
    </w:p>
    <w:p w:rsidR="00000000" w:rsidDel="00000000" w:rsidP="00000000" w:rsidRDefault="00000000" w:rsidRPr="00000000" w14:paraId="0000003C">
      <w:pPr>
        <w:spacing w:line="240" w:lineRule="auto"/>
        <w:ind w:hanging="2"/>
        <w:jc w:val="both"/>
        <w:rPr/>
      </w:pPr>
      <w:r w:rsidDel="00000000" w:rsidR="00000000" w:rsidRPr="00000000">
        <w:rPr>
          <w:rtl w:val="0"/>
        </w:rPr>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color w:val="000000"/>
        </w:rPr>
      </w:pPr>
      <w:r w:rsidDel="00000000" w:rsidR="00000000" w:rsidRPr="00000000">
        <w:rPr>
          <w:b w:val="1"/>
          <w:bCs w:val="1"/>
          <w:i w:val="1"/>
          <w:iCs w:val="1"/>
          <w:color w:val="000000"/>
          <w:rtl w:val="0"/>
        </w:rPr>
        <w:t xml:space="preserve">1.4 Objetivos  </w:t>
      </w:r>
    </w:p>
    <w:p w:rsidR="00000000" w:rsidDel="00000000" w:rsidP="00000000" w:rsidRDefault="00000000" w:rsidRPr="00000000" w14:paraId="0000003E">
      <w:pPr>
        <w:spacing w:line="240" w:lineRule="auto"/>
        <w:ind w:firstLine="0"/>
        <w:jc w:val="both"/>
        <w:rPr/>
      </w:pPr>
      <w:r w:rsidDel="00000000" w:rsidR="00000000" w:rsidRPr="00000000">
        <w:rPr>
          <w:rtl w:val="0"/>
        </w:rPr>
        <w:t xml:space="preserve">Os objetivos desta pesquisa foram definidos com base na necessidade de compreender como diferentes estratégias de otimização de desempenho podem ser aplicadas a sistemas de streaming de alta escala. Considerando a complexidade dessas arquiteturas, busca-se investigar não apenas o desempenho técnico, mas também sua relação com escalabilidade, resiliência e uso eficiente de recursos.</w:t>
      </w:r>
    </w:p>
    <w:p w:rsidR="00000000" w:rsidDel="00000000" w:rsidP="00000000" w:rsidRDefault="00000000" w:rsidRPr="00000000" w14:paraId="0000003F">
      <w:pPr>
        <w:keepNext w:val="1"/>
        <w:pBdr>
          <w:top w:space="0" w:sz="0" w:val="nil"/>
          <w:left w:space="0" w:sz="0" w:val="nil"/>
          <w:bottom w:space="0" w:sz="0" w:val="nil"/>
          <w:right w:space="0" w:sz="0" w:val="nil"/>
          <w:between w:space="0" w:sz="0" w:val="nil"/>
        </w:pBdr>
        <w:spacing w:after="60" w:before="240" w:line="240" w:lineRule="auto"/>
        <w:ind w:hanging="2"/>
        <w:rPr>
          <w:color w:val="000000"/>
        </w:rPr>
      </w:pPr>
      <w:r w:rsidDel="00000000" w:rsidR="00000000" w:rsidRPr="00000000">
        <w:rPr>
          <w:color w:val="000000"/>
          <w:rtl w:val="0"/>
        </w:rPr>
        <w:t xml:space="preserve">1.4.1 Objetivo geral</w:t>
      </w:r>
    </w:p>
    <w:p w:rsidR="00000000" w:rsidDel="00000000" w:rsidP="00000000" w:rsidRDefault="00000000" w:rsidRPr="00000000" w14:paraId="00000040">
      <w:pPr>
        <w:spacing w:line="240" w:lineRule="auto"/>
        <w:ind w:firstLine="0"/>
        <w:jc w:val="both"/>
        <w:rPr/>
      </w:pPr>
      <w:r w:rsidDel="00000000" w:rsidR="00000000" w:rsidRPr="00000000">
        <w:rPr>
          <w:rtl w:val="0"/>
        </w:rPr>
        <w:t xml:space="preserve">Analisar estratégias de otimização de desempenho em sistemas de streaming de alta escala, considerando eficiência, escalabilidade, resiliência e sustentabilidade operacional.</w:t>
      </w:r>
    </w:p>
    <w:p w:rsidR="00000000" w:rsidDel="00000000" w:rsidP="00000000" w:rsidRDefault="00000000" w:rsidRPr="00000000" w14:paraId="00000041">
      <w:pPr>
        <w:spacing w:line="240" w:lineRule="auto"/>
        <w:ind w:hanging="2"/>
        <w:rPr/>
      </w:pPr>
      <w:r w:rsidDel="00000000" w:rsidR="00000000" w:rsidRPr="00000000">
        <w:rPr>
          <w:rtl w:val="0"/>
        </w:rPr>
      </w:r>
    </w:p>
    <w:p w:rsidR="00000000" w:rsidDel="00000000" w:rsidP="00000000" w:rsidRDefault="00000000" w:rsidRPr="00000000" w14:paraId="00000042">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color w:val="ff0000"/>
        </w:rPr>
      </w:pPr>
      <w:r w:rsidDel="00000000" w:rsidR="00000000" w:rsidRPr="00000000">
        <w:rPr>
          <w:color w:val="000000"/>
          <w:rtl w:val="0"/>
        </w:rPr>
        <w:t xml:space="preserve">1.4.2 Objetivos específicos</w:t>
      </w: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after="60" w:line="240" w:lineRule="auto"/>
        <w:ind w:hanging="2"/>
        <w:rPr>
          <w:b w:val="1"/>
          <w:bCs w:val="1"/>
          <w:i w:val="1"/>
          <w:iCs w:val="1"/>
          <w:color w:val="ff0000"/>
        </w:rPr>
      </w:pPr>
      <w:r w:rsidDel="00000000" w:rsidR="00000000" w:rsidRPr="00000000">
        <w:rPr>
          <w:rtl w:val="0"/>
        </w:rPr>
      </w:r>
    </w:p>
    <w:p w:rsidR="00000000" w:rsidDel="00000000" w:rsidP="00000000" w:rsidRDefault="00000000" w:rsidRPr="00000000" w14:paraId="00000044">
      <w:pPr>
        <w:numPr>
          <w:ilvl w:val="0"/>
          <w:numId w:val="2"/>
        </w:numPr>
        <w:spacing w:after="240" w:before="240" w:line="240" w:lineRule="auto"/>
        <w:ind w:left="718" w:hanging="360"/>
        <w:jc w:val="both"/>
        <w:rPr/>
      </w:pPr>
      <w:r w:rsidDel="00000000" w:rsidR="00000000" w:rsidRPr="00000000">
        <w:rPr>
          <w:b w:val="1"/>
          <w:bCs w:val="1"/>
          <w:rtl w:val="0"/>
        </w:rPr>
        <w:t xml:space="preserve">OE 1: </w:t>
      </w:r>
      <w:r w:rsidDel="00000000" w:rsidR="00000000" w:rsidRPr="00000000">
        <w:rPr>
          <w:rtl w:val="0"/>
        </w:rPr>
        <w:t xml:space="preserve">Analisar os principais desafios de desempenho em sistemas de streaming de alta escala, com foco em latência, escalabilidade e uso de recursos.</w:t>
      </w:r>
    </w:p>
    <w:p w:rsidR="00000000" w:rsidDel="00000000" w:rsidP="00000000" w:rsidRDefault="00000000" w:rsidRPr="00000000" w14:paraId="00000045">
      <w:pPr>
        <w:numPr>
          <w:ilvl w:val="0"/>
          <w:numId w:val="2"/>
        </w:numPr>
        <w:spacing w:after="240" w:before="240" w:line="240" w:lineRule="auto"/>
        <w:ind w:left="718" w:hanging="360"/>
        <w:jc w:val="both"/>
        <w:rPr/>
      </w:pPr>
      <w:r w:rsidDel="00000000" w:rsidR="00000000" w:rsidRPr="00000000">
        <w:rPr>
          <w:b w:val="1"/>
          <w:bCs w:val="1"/>
          <w:rtl w:val="0"/>
        </w:rPr>
        <w:t xml:space="preserve">OE 2: </w:t>
      </w:r>
      <w:r w:rsidDel="00000000" w:rsidR="00000000" w:rsidRPr="00000000">
        <w:rPr>
          <w:rtl w:val="0"/>
        </w:rPr>
        <w:t xml:space="preserve">Analisar métodos tradicionais de diagnóstico e monitoramento de desempenho, como profiling, rastreamento de requisições e testes de carga, identificando suas contribuições e limitações.</w:t>
      </w:r>
    </w:p>
    <w:p w:rsidR="00000000" w:rsidDel="00000000" w:rsidP="00000000" w:rsidRDefault="00000000" w:rsidRPr="00000000" w14:paraId="00000046">
      <w:pPr>
        <w:numPr>
          <w:ilvl w:val="0"/>
          <w:numId w:val="2"/>
        </w:numPr>
        <w:spacing w:after="240" w:before="240" w:line="240" w:lineRule="auto"/>
        <w:ind w:left="718" w:hanging="360"/>
        <w:jc w:val="both"/>
        <w:rPr/>
      </w:pPr>
      <w:r w:rsidDel="00000000" w:rsidR="00000000" w:rsidRPr="00000000">
        <w:rPr>
          <w:b w:val="1"/>
          <w:bCs w:val="1"/>
          <w:rtl w:val="0"/>
        </w:rPr>
        <w:t xml:space="preserve">OE 3: </w:t>
      </w:r>
      <w:r w:rsidDel="00000000" w:rsidR="00000000" w:rsidRPr="00000000">
        <w:rPr>
          <w:rtl w:val="0"/>
        </w:rPr>
        <w:t xml:space="preserve">Examinar abordagens modernas de otimização, incluindo auto-scaling preditivo, arquiteturas serverless e o uso de inteligência artificial para previsão de carga e automação da gestão de APIs.</w:t>
      </w:r>
    </w:p>
    <w:p w:rsidR="00000000" w:rsidDel="00000000" w:rsidP="00000000" w:rsidRDefault="00000000" w:rsidRPr="00000000" w14:paraId="00000047">
      <w:pPr>
        <w:numPr>
          <w:ilvl w:val="0"/>
          <w:numId w:val="2"/>
        </w:numPr>
        <w:spacing w:after="240" w:before="240" w:line="240" w:lineRule="auto"/>
        <w:ind w:left="718" w:hanging="360"/>
        <w:jc w:val="both"/>
        <w:rPr/>
      </w:pPr>
      <w:r w:rsidDel="00000000" w:rsidR="00000000" w:rsidRPr="00000000">
        <w:rPr>
          <w:b w:val="1"/>
          <w:bCs w:val="1"/>
          <w:rtl w:val="0"/>
        </w:rPr>
        <w:t xml:space="preserve">OE 4: </w:t>
      </w:r>
      <w:r w:rsidDel="00000000" w:rsidR="00000000" w:rsidRPr="00000000">
        <w:rPr>
          <w:rtl w:val="0"/>
        </w:rPr>
        <w:t xml:space="preserve">Comparar diferentes estratégias de otimização com base em métricas como latência, custo operacional, disponibilidade e uso de recursos.</w:t>
      </w:r>
    </w:p>
    <w:p w:rsidR="00000000" w:rsidDel="00000000" w:rsidP="00000000" w:rsidRDefault="00000000" w:rsidRPr="00000000" w14:paraId="00000048">
      <w:pPr>
        <w:numPr>
          <w:ilvl w:val="0"/>
          <w:numId w:val="2"/>
        </w:numPr>
        <w:spacing w:after="240" w:before="240" w:line="240" w:lineRule="auto"/>
        <w:ind w:left="718" w:hanging="360"/>
        <w:jc w:val="both"/>
        <w:rPr/>
      </w:pPr>
      <w:r w:rsidDel="00000000" w:rsidR="00000000" w:rsidRPr="00000000">
        <w:rPr>
          <w:b w:val="1"/>
          <w:bCs w:val="1"/>
          <w:rtl w:val="0"/>
        </w:rPr>
        <w:t xml:space="preserve">OE 5: </w:t>
      </w:r>
      <w:r w:rsidDel="00000000" w:rsidR="00000000" w:rsidRPr="00000000">
        <w:rPr>
          <w:rtl w:val="0"/>
        </w:rPr>
        <w:t xml:space="preserve">Analisar como a integração dessas estratégias pode contribuir para a construção de arquiteturas de streaming mais eficientes, resilientes e adaptáveis a cenários de alta variabilidade de demanda.</w:t>
      </w:r>
    </w:p>
    <w:p w:rsidR="00000000" w:rsidDel="00000000" w:rsidP="00000000" w:rsidRDefault="00000000" w:rsidRPr="00000000" w14:paraId="00000049">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A">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B">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C">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D">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E">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4F">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50">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51">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52">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53">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54">
      <w:pPr>
        <w:spacing w:line="240" w:lineRule="auto"/>
        <w:ind w:firstLine="0"/>
        <w:rPr/>
      </w:pPr>
      <w:r w:rsidDel="00000000" w:rsidR="00000000" w:rsidRPr="00000000">
        <w:rPr>
          <w:rtl w:val="0"/>
        </w:rPr>
      </w:r>
    </w:p>
    <w:p w:rsidR="00000000" w:rsidDel="00000000" w:rsidP="00000000" w:rsidRDefault="00000000" w:rsidRPr="00000000" w14:paraId="00000055">
      <w:pPr>
        <w:keepNext w:val="1"/>
        <w:numPr>
          <w:ilvl w:val="0"/>
          <w:numId w:val="3"/>
        </w:numPr>
        <w:pBdr>
          <w:top w:space="0" w:sz="0" w:val="nil"/>
          <w:left w:space="0" w:sz="0" w:val="nil"/>
          <w:bottom w:color="000000" w:space="1" w:sz="6" w:val="single"/>
          <w:right w:space="0" w:sz="0" w:val="nil"/>
          <w:between w:space="0" w:sz="0" w:val="nil"/>
        </w:pBdr>
        <w:spacing w:after="60" w:before="240" w:line="240" w:lineRule="auto"/>
        <w:ind w:left="360" w:hanging="360"/>
        <w:rPr>
          <w:b w:val="1"/>
          <w:bCs w:val="1"/>
          <w:color w:val="000000"/>
          <w:sz w:val="28"/>
          <w:szCs w:val="28"/>
        </w:rPr>
      </w:pPr>
      <w:r w:rsidDel="00000000" w:rsidR="00000000" w:rsidRPr="00000000">
        <w:rPr>
          <w:b w:val="1"/>
          <w:bCs w:val="1"/>
          <w:color w:val="000000"/>
          <w:sz w:val="28"/>
          <w:szCs w:val="28"/>
          <w:rtl w:val="0"/>
        </w:rPr>
        <w:t xml:space="preserve">Trabalhos Relacionados </w:t>
      </w:r>
    </w:p>
    <w:p w:rsidR="00000000" w:rsidDel="00000000" w:rsidP="00000000" w:rsidRDefault="00000000" w:rsidRPr="00000000" w14:paraId="00000056">
      <w:pPr>
        <w:spacing w:line="240" w:lineRule="auto"/>
        <w:ind w:hanging="2"/>
        <w:rPr/>
      </w:pPr>
      <w:r w:rsidDel="00000000" w:rsidR="00000000" w:rsidRPr="00000000">
        <w:rPr>
          <w:rtl w:val="0"/>
        </w:rPr>
      </w:r>
    </w:p>
    <w:p w:rsidR="00000000" w:rsidDel="00000000" w:rsidP="00000000" w:rsidRDefault="00000000" w:rsidRPr="00000000" w14:paraId="00000057">
      <w:pPr>
        <w:spacing w:line="240" w:lineRule="auto"/>
        <w:ind w:hanging="2"/>
        <w:jc w:val="both"/>
        <w:rPr/>
      </w:pPr>
      <w:r w:rsidDel="00000000" w:rsidR="00000000" w:rsidRPr="00000000">
        <w:rPr>
          <w:rtl w:val="0"/>
        </w:rPr>
        <w:t xml:space="preserve">Nesta seção, são apresentados trabalhos relacionados e relevantes dentro do contexto de otimização de desempenho em APIs dentro de sistemas distribuídos de alta escala. Os estudos contemplam diferentes abordagens, como técnicas de auto-scaling, uso de inteligência artificial, arquiteturas serverless e estratégias de balanceamento de carga, sempre com foco em melhorar métricas como latência, disponibilidade e eficiência de recursos. </w:t>
      </w:r>
    </w:p>
    <w:p w:rsidR="00000000" w:rsidDel="00000000" w:rsidP="00000000" w:rsidRDefault="00000000" w:rsidRPr="00000000" w14:paraId="00000058">
      <w:pPr>
        <w:spacing w:after="240" w:before="240" w:line="240" w:lineRule="auto"/>
        <w:ind w:firstLine="0"/>
        <w:jc w:val="both"/>
        <w:rPr/>
      </w:pPr>
      <w:r w:rsidDel="00000000" w:rsidR="00000000" w:rsidRPr="00000000">
        <w:rPr>
          <w:rtl w:val="0"/>
        </w:rPr>
        <w:t xml:space="preserve">A ideia é relacionar essas soluções com o cenário de streaming, que é caracterizado por alta dependência de APIs e serviços externos para processamento de dados, entrega de conteúdo e personalização da experiência do usuário. Nesse tipo de ambiente há um enorme volume de requisições simultâneas e necessidade de resposta em tempo real, e a otimização efetiva das APIs se torna crucial para garantir qualidade de serviço e estabilidade.</w:t>
      </w:r>
    </w:p>
    <w:p w:rsidR="00000000" w:rsidDel="00000000" w:rsidP="00000000" w:rsidRDefault="00000000" w:rsidRPr="00000000" w14:paraId="00000059">
      <w:pPr>
        <w:spacing w:line="240" w:lineRule="auto"/>
        <w:ind w:hanging="2"/>
        <w:rPr/>
      </w:pPr>
      <w:r w:rsidDel="00000000" w:rsidR="00000000" w:rsidRPr="00000000">
        <w:rPr>
          <w:rtl w:val="0"/>
        </w:rPr>
      </w:r>
    </w:p>
    <w:p w:rsidR="00000000" w:rsidDel="00000000" w:rsidP="00000000" w:rsidRDefault="00000000" w:rsidRPr="00000000" w14:paraId="0000005A">
      <w:pPr>
        <w:keepNext w:val="1"/>
        <w:spacing w:after="60" w:before="240" w:line="240" w:lineRule="auto"/>
        <w:ind w:hanging="2"/>
        <w:rPr>
          <w:b w:val="1"/>
          <w:bCs w:val="1"/>
          <w:i w:val="1"/>
          <w:iCs w:val="1"/>
        </w:rPr>
      </w:pPr>
      <w:r w:rsidDel="00000000" w:rsidR="00000000" w:rsidRPr="00000000">
        <w:rPr>
          <w:b w:val="1"/>
          <w:bCs w:val="1"/>
          <w:i w:val="1"/>
          <w:iCs w:val="1"/>
          <w:rtl w:val="0"/>
        </w:rPr>
        <w:t xml:space="preserve">2.1 Trabalho Relacionado 1 - Methods for Detecting and Resolving Issues in API: Profiling and Performance Optimization</w:t>
      </w:r>
    </w:p>
    <w:p w:rsidR="00000000" w:rsidDel="00000000" w:rsidP="00000000" w:rsidRDefault="00000000" w:rsidRPr="00000000" w14:paraId="0000005B">
      <w:pPr>
        <w:spacing w:after="240" w:before="240" w:line="240" w:lineRule="auto"/>
        <w:ind w:firstLine="0"/>
        <w:jc w:val="both"/>
        <w:rPr/>
      </w:pPr>
      <w:r w:rsidDel="00000000" w:rsidR="00000000" w:rsidRPr="00000000">
        <w:rPr>
          <w:rtl w:val="0"/>
        </w:rPr>
        <w:t xml:space="preserve">O primeiro artigo, escrito por Smirnov Andrei em 2025, aborda diretamente o problema da identificação e resolução de gargalos em APIs, com ênfase em sistemas distribuídos sujeitos a variações intensas de carga. O objetivo principal é propor uma abordagem mais estruturada para diagnosticar problemas de performance, indo além das técnicas tradicionais baseadas apenas em testes de carga. Para isso, o autor defende o uso combinado de ferramentas como profiling (análise do tempo de execução de cada parte do código, identificando gargalos) e request tracing (rastreamento do caminho completo de uma requisição entre serviços, medindo onde ocorre variação de latência). Isso permite uma análise mais profunda do comportamento das requisições dentro de um sistema em produção.</w:t>
      </w:r>
    </w:p>
    <w:p w:rsidR="00000000" w:rsidDel="00000000" w:rsidP="00000000" w:rsidRDefault="00000000" w:rsidRPr="00000000" w14:paraId="0000005C">
      <w:pPr>
        <w:spacing w:after="240" w:before="240" w:line="240" w:lineRule="auto"/>
        <w:ind w:firstLine="0"/>
        <w:jc w:val="both"/>
        <w:rPr/>
      </w:pPr>
      <w:r w:rsidDel="00000000" w:rsidR="00000000" w:rsidRPr="00000000">
        <w:rPr>
          <w:rtl w:val="0"/>
        </w:rPr>
        <w:t xml:space="preserve">Segundo Smirnov, muitas falhas de desempenho não estão necessariamente ligadas ao volume de requisições em si, e sim à forma como o sistema processa e encaminha essas requisições internamente. Nesse sentido, o estudo propõe um fluxo de diagnóstico capaz de identificar pontos críticos com maior precisão, como gargalos em banco de dados, ineficiências na lógica de negócio ou falhas na comunicação entre serviços. Além disso, o autor apresenta estratégias de otimização como o uso de cache distribuído e processamento assíncrono, que contribuem para reduzir a latência e melhorar a capacidade de resposta da aplicação.</w:t>
      </w:r>
    </w:p>
    <w:p w:rsidR="00000000" w:rsidDel="00000000" w:rsidP="00000000" w:rsidRDefault="00000000" w:rsidRPr="00000000" w14:paraId="0000005D">
      <w:pPr>
        <w:spacing w:after="240" w:before="240" w:line="240" w:lineRule="auto"/>
        <w:ind w:firstLine="0"/>
        <w:jc w:val="both"/>
        <w:rPr/>
      </w:pPr>
      <w:r w:rsidDel="00000000" w:rsidR="00000000" w:rsidRPr="00000000">
        <w:rPr>
          <w:rtl w:val="0"/>
        </w:rPr>
        <w:t xml:space="preserve">Os resultados obtidos indicam que a adoção dessas práticas pode gerar melhoras significativas no desempenho geral da API, principalmente em cenários de alta demanda, onde o fluxo já é intenso, e por isso a otimização é fundamental. No entanto, o próprio autor reconhece que essas soluções não são simples de implementar, exigindo maior conhecimento arquitetural e cuidado com a manutenção do sistema. Ainda assim, reforça a importância de tratar a otimização como um processo contínuo e integrado ao ciclo de desenvolvimento, e não como uma ação pontual aplicada apenas em momentos de crise.</w:t>
      </w:r>
    </w:p>
    <w:p w:rsidR="00000000" w:rsidDel="00000000" w:rsidP="00000000" w:rsidRDefault="00000000" w:rsidRPr="00000000" w14:paraId="0000005E">
      <w:pPr>
        <w:spacing w:line="240" w:lineRule="auto"/>
        <w:ind w:left="0" w:firstLine="0"/>
        <w:jc w:val="both"/>
        <w:rPr/>
      </w:pPr>
      <w:r w:rsidDel="00000000" w:rsidR="00000000" w:rsidRPr="00000000">
        <w:rPr>
          <w:rtl w:val="0"/>
        </w:rPr>
      </w:r>
    </w:p>
    <w:p w:rsidR="00000000" w:rsidDel="00000000" w:rsidP="00000000" w:rsidRDefault="00000000" w:rsidRPr="00000000" w14:paraId="0000005F">
      <w:pPr>
        <w:spacing w:line="240" w:lineRule="auto"/>
        <w:ind w:left="0" w:firstLine="0"/>
        <w:jc w:val="both"/>
        <w:rPr>
          <w:b w:val="1"/>
          <w:bCs w:val="1"/>
        </w:rPr>
      </w:pPr>
      <w:r w:rsidDel="00000000" w:rsidR="00000000" w:rsidRPr="00000000">
        <w:rPr>
          <w:b w:val="1"/>
          <w:bCs w:val="1"/>
          <w:rtl w:val="0"/>
        </w:rPr>
        <w:t xml:space="preserve">2.1.1 Aspectos Positivos do Trabalho Relacionado 1</w:t>
      </w:r>
    </w:p>
    <w:p w:rsidR="00000000" w:rsidDel="00000000" w:rsidP="00000000" w:rsidRDefault="00000000" w:rsidRPr="00000000" w14:paraId="00000060">
      <w:pPr>
        <w:spacing w:after="240" w:before="240" w:line="240" w:lineRule="auto"/>
        <w:ind w:firstLine="0"/>
        <w:jc w:val="both"/>
        <w:rPr/>
      </w:pPr>
      <w:r w:rsidDel="00000000" w:rsidR="00000000" w:rsidRPr="00000000">
        <w:rPr>
          <w:rtl w:val="0"/>
        </w:rPr>
        <w:t xml:space="preserve">Um dos principais pontos positivos do trabalho é a forma como ele organiza o processo de identificação de gargalos. Em vez de apresentar soluções isoladas, o autor constrói uma linha de raciocínio estruturada, ajudando a entender onde e por que os problemas de desempenho surgem. Isso torna o conteúdo mais aplicável na prática, especialmente para desenvolvedores que lidam com sistemas complexos no dia a dia.</w:t>
      </w:r>
    </w:p>
    <w:p w:rsidR="00000000" w:rsidDel="00000000" w:rsidP="00000000" w:rsidRDefault="00000000" w:rsidRPr="00000000" w14:paraId="00000061">
      <w:pPr>
        <w:spacing w:after="240" w:before="240" w:line="240" w:lineRule="auto"/>
        <w:ind w:firstLine="0"/>
        <w:jc w:val="both"/>
        <w:rPr/>
      </w:pPr>
      <w:r w:rsidDel="00000000" w:rsidR="00000000" w:rsidRPr="00000000">
        <w:rPr>
          <w:rtl w:val="0"/>
        </w:rPr>
        <w:t xml:space="preserve">Outro fator relevante é a profundidade da análise. O uso de técnicas como profiling e request tracing permite enxergar o sistema de forma mais ampla e detalhada, além das métricas tradicionais. Isso aumenta a precisão no diagnóstico e evita tomadas de decisão superficiais.</w:t>
      </w:r>
    </w:p>
    <w:p w:rsidR="00000000" w:rsidDel="00000000" w:rsidP="00000000" w:rsidRDefault="00000000" w:rsidRPr="00000000" w14:paraId="00000062">
      <w:pPr>
        <w:spacing w:after="240" w:before="240" w:line="240" w:lineRule="auto"/>
        <w:ind w:firstLine="0"/>
        <w:jc w:val="both"/>
        <w:rPr/>
      </w:pPr>
      <w:r w:rsidDel="00000000" w:rsidR="00000000" w:rsidRPr="00000000">
        <w:rPr>
          <w:rtl w:val="0"/>
        </w:rPr>
        <w:t xml:space="preserve">Além disso, o trabalho se destaca por conectar a parte técnica com impactos reais no sistema, como redução de latência e melhoria no tempo de resposta. Essa visão deixa claro que performance não é apenas um detalhe técnico, mas algo essencial para garantir estabilidade e escalabilidade da aplicação.</w:t>
      </w:r>
    </w:p>
    <w:p w:rsidR="00000000" w:rsidDel="00000000" w:rsidP="00000000" w:rsidRDefault="00000000" w:rsidRPr="00000000" w14:paraId="00000063">
      <w:pPr>
        <w:spacing w:line="240" w:lineRule="auto"/>
        <w:ind w:hanging="2"/>
        <w:jc w:val="both"/>
        <w:rPr/>
      </w:pPr>
      <w:r w:rsidDel="00000000" w:rsidR="00000000" w:rsidRPr="00000000">
        <w:rPr>
          <w:rtl w:val="0"/>
        </w:rPr>
      </w:r>
    </w:p>
    <w:p w:rsidR="00000000" w:rsidDel="00000000" w:rsidP="00000000" w:rsidRDefault="00000000" w:rsidRPr="00000000" w14:paraId="00000064">
      <w:pPr>
        <w:spacing w:line="240" w:lineRule="auto"/>
        <w:ind w:hanging="2"/>
        <w:jc w:val="both"/>
        <w:rPr>
          <w:b w:val="1"/>
          <w:bCs w:val="1"/>
        </w:rPr>
      </w:pPr>
      <w:r w:rsidDel="00000000" w:rsidR="00000000" w:rsidRPr="00000000">
        <w:rPr>
          <w:b w:val="1"/>
          <w:bCs w:val="1"/>
          <w:rtl w:val="0"/>
        </w:rPr>
        <w:t xml:space="preserve">2.1.2 Aspectos Negativos do Trabalho Relacionado 1</w:t>
      </w:r>
    </w:p>
    <w:p w:rsidR="00000000" w:rsidDel="00000000" w:rsidP="00000000" w:rsidRDefault="00000000" w:rsidRPr="00000000" w14:paraId="00000065">
      <w:pPr>
        <w:spacing w:after="240" w:before="240" w:line="240" w:lineRule="auto"/>
        <w:ind w:firstLine="0"/>
        <w:jc w:val="both"/>
        <w:rPr/>
      </w:pPr>
      <w:r w:rsidDel="00000000" w:rsidR="00000000" w:rsidRPr="00000000">
        <w:rPr>
          <w:rtl w:val="0"/>
        </w:rPr>
        <w:t xml:space="preserve">Apesar das contribuições, o trabalho apresenta algumas limitações relevantes. Uma delas é a complexidade das soluções propostas. Técnicas como cache distribuído e processamento assíncrono exigem alterações estruturais consideráveis na aplicação, o que pode ser difícil de implementar em sistemas já existentes ou com arquitetura mais rígida.</w:t>
      </w:r>
    </w:p>
    <w:p w:rsidR="00000000" w:rsidDel="00000000" w:rsidP="00000000" w:rsidRDefault="00000000" w:rsidRPr="00000000" w14:paraId="00000066">
      <w:pPr>
        <w:spacing w:after="240" w:before="240" w:line="240" w:lineRule="auto"/>
        <w:ind w:firstLine="0"/>
        <w:jc w:val="both"/>
        <w:rPr/>
      </w:pPr>
      <w:r w:rsidDel="00000000" w:rsidR="00000000" w:rsidRPr="00000000">
        <w:rPr>
          <w:rtl w:val="0"/>
        </w:rPr>
        <w:t xml:space="preserve">Outro ponto é que o estudo não aprofunda tanto a questão de custo computacional. Em ambientes de larga escala, qualquer otimização precisa levar em consideração o impacto no consumo de recursos, e essa análise poderia ter sido explorada de forma mais detalhada.</w:t>
      </w:r>
    </w:p>
    <w:p w:rsidR="00000000" w:rsidDel="00000000" w:rsidP="00000000" w:rsidRDefault="00000000" w:rsidRPr="00000000" w14:paraId="00000067">
      <w:pPr>
        <w:spacing w:after="240" w:before="240" w:line="240" w:lineRule="auto"/>
        <w:ind w:firstLine="0"/>
        <w:jc w:val="both"/>
        <w:rPr/>
      </w:pPr>
      <w:r w:rsidDel="00000000" w:rsidR="00000000" w:rsidRPr="00000000">
        <w:rPr>
          <w:rtl w:val="0"/>
        </w:rPr>
        <w:t xml:space="preserve">Além disso, o trabalho foca mais em abordagens tradicionais de otimização e não explora de forma significativa o uso de inteligência artificial ou automação avançada. Considerando o cenário atual de sistemas distribuídos, seria um diferencial que poderia agregar bastante valor na proposta apresentada.</w:t>
      </w:r>
    </w:p>
    <w:p w:rsidR="00000000" w:rsidDel="00000000" w:rsidP="00000000" w:rsidRDefault="00000000" w:rsidRPr="00000000" w14:paraId="00000068">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69">
      <w:pPr>
        <w:spacing w:line="240" w:lineRule="auto"/>
        <w:ind w:hanging="2"/>
        <w:jc w:val="both"/>
        <w:rPr>
          <w:b w:val="1"/>
          <w:bCs w:val="1"/>
        </w:rPr>
      </w:pPr>
      <w:r w:rsidDel="00000000" w:rsidR="00000000" w:rsidRPr="00000000">
        <w:rPr>
          <w:b w:val="1"/>
          <w:bCs w:val="1"/>
          <w:rtl w:val="0"/>
        </w:rPr>
        <w:t xml:space="preserve">2.1.3 Relação com o tema de pesquisa</w:t>
      </w:r>
    </w:p>
    <w:p w:rsidR="00000000" w:rsidDel="00000000" w:rsidP="00000000" w:rsidRDefault="00000000" w:rsidRPr="00000000" w14:paraId="0000006A">
      <w:pPr>
        <w:spacing w:after="240" w:before="240" w:line="240" w:lineRule="auto"/>
        <w:ind w:firstLine="0"/>
        <w:jc w:val="both"/>
        <w:rPr/>
      </w:pPr>
      <w:r w:rsidDel="00000000" w:rsidR="00000000" w:rsidRPr="00000000">
        <w:rPr>
          <w:rtl w:val="0"/>
        </w:rPr>
        <w:t xml:space="preserve">O estudo se relaciona diretamente com o tema do projeto, pois aborda um dos pontos centrais da pesquisa: a análise e otimização de desempenho em APIs sob alta carga. Ele fornece uma base sólida sobre como identificar gargalos e quais métricas devem ser consideradas na avaliação de desempenho.</w:t>
      </w:r>
    </w:p>
    <w:p w:rsidR="00000000" w:rsidDel="00000000" w:rsidP="00000000" w:rsidRDefault="00000000" w:rsidRPr="00000000" w14:paraId="0000006B">
      <w:pPr>
        <w:spacing w:after="240" w:before="240" w:line="240" w:lineRule="auto"/>
        <w:ind w:firstLine="0"/>
        <w:jc w:val="both"/>
        <w:rPr/>
      </w:pPr>
      <w:r w:rsidDel="00000000" w:rsidR="00000000" w:rsidRPr="00000000">
        <w:rPr>
          <w:rtl w:val="0"/>
        </w:rPr>
        <w:t xml:space="preserve">Além disso, o artigo reforça a importância de um monitoramento contínuo e bem estruturado, algo essencial em sistemas de streaming de alta escala, onde pequenas falhas podem gerar impactos significativos. Mesmo não explorando soluções mais avançadas, como inteligência artificial, o trabalho contribui como um fundamento importante para a construção de abordagens mais modernas e automatizadas.</w:t>
      </w:r>
    </w:p>
    <w:p w:rsidR="00000000" w:rsidDel="00000000" w:rsidP="00000000" w:rsidRDefault="00000000" w:rsidRPr="00000000" w14:paraId="0000006C">
      <w:pPr>
        <w:spacing w:line="240" w:lineRule="auto"/>
        <w:ind w:hanging="2"/>
        <w:rPr/>
      </w:pPr>
      <w:r w:rsidDel="00000000" w:rsidR="00000000" w:rsidRPr="00000000">
        <w:rPr>
          <w:rtl w:val="0"/>
        </w:rPr>
      </w:r>
    </w:p>
    <w:p w:rsidR="00000000" w:rsidDel="00000000" w:rsidP="00000000" w:rsidRDefault="00000000" w:rsidRPr="00000000" w14:paraId="0000006D">
      <w:pPr>
        <w:keepNext w:val="1"/>
        <w:spacing w:after="60" w:before="240" w:line="240" w:lineRule="auto"/>
        <w:ind w:hanging="2"/>
        <w:rPr>
          <w:b w:val="1"/>
          <w:bCs w:val="1"/>
          <w:i w:val="1"/>
          <w:iCs w:val="1"/>
        </w:rPr>
      </w:pPr>
      <w:r w:rsidDel="00000000" w:rsidR="00000000" w:rsidRPr="00000000">
        <w:rPr>
          <w:b w:val="1"/>
          <w:bCs w:val="1"/>
          <w:i w:val="1"/>
          <w:iCs w:val="1"/>
          <w:rtl w:val="0"/>
        </w:rPr>
        <w:t xml:space="preserve">2.2 Trabalho Relacionado 2 - Hierarchical Reinforcement Learning for Energy-Efficient API Traffic Optimization in Large-Scale Advertising Systems</w:t>
      </w:r>
    </w:p>
    <w:p w:rsidR="00000000" w:rsidDel="00000000" w:rsidP="00000000" w:rsidRDefault="00000000" w:rsidRPr="00000000" w14:paraId="0000006E">
      <w:pPr>
        <w:spacing w:after="240" w:before="240" w:line="240" w:lineRule="auto"/>
        <w:ind w:firstLine="0"/>
        <w:jc w:val="both"/>
        <w:rPr/>
      </w:pPr>
      <w:r w:rsidDel="00000000" w:rsidR="00000000" w:rsidRPr="00000000">
        <w:rPr>
          <w:rtl w:val="0"/>
        </w:rPr>
        <w:t xml:space="preserve">Paralelamente, o segundo estudo, feito por Enkai Ji, Yihan Wang, Suchuan Xing e Jianian Jin em 2025, aborda o desafio de otimização de tráfego em APIs dentro de sistemas de altíssima escala, que lidam com milhões de requisições por segundo. Utilizado dentro do contexto de plataformas de publicidade digital, o principal problema identificado pelos autores foi a limitação das abordagens tradicionais de gerenciamento de tráfego, que geralmente utilizam regras estáticas e não conseguem se adaptar de forma eficiente a variações dinâmicas e imprevisíveis na carga do sistema.</w:t>
      </w:r>
    </w:p>
    <w:p w:rsidR="00000000" w:rsidDel="00000000" w:rsidP="00000000" w:rsidRDefault="00000000" w:rsidRPr="00000000" w14:paraId="0000006F">
      <w:pPr>
        <w:spacing w:after="240" w:before="240" w:line="240" w:lineRule="auto"/>
        <w:ind w:firstLine="0"/>
        <w:jc w:val="both"/>
        <w:rPr/>
      </w:pPr>
      <w:r w:rsidDel="00000000" w:rsidR="00000000" w:rsidRPr="00000000">
        <w:rPr>
          <w:rtl w:val="0"/>
        </w:rPr>
        <w:t xml:space="preserve">Como proposta de solução, o estudo apresenta uma abordagem baseada em Aprendizado por Reforço Hierárquico, estruturada em dois níveis de decisão: um nível global, responsável por estratégias mais amplas de distribuição de tráfego, e um nível local, que atua em decisões mais específicas e imediatas. Essa divisão permite que o sistema aprenda de forma contínua, adaptando-se e ajustando suas decisões com base no comportamento observado ao longo do tempo. Citado pelos próprios autores, essa abordagem possibilita uma adaptação mais eficiente às mudanças de carga, superando modelos tradicionais baseados em critérios pré-definidos.</w:t>
      </w:r>
    </w:p>
    <w:p w:rsidR="00000000" w:rsidDel="00000000" w:rsidP="00000000" w:rsidRDefault="00000000" w:rsidRPr="00000000" w14:paraId="00000070">
      <w:pPr>
        <w:spacing w:after="240" w:before="240" w:line="240" w:lineRule="auto"/>
        <w:ind w:firstLine="0"/>
        <w:jc w:val="both"/>
        <w:rPr/>
      </w:pPr>
      <w:r w:rsidDel="00000000" w:rsidR="00000000" w:rsidRPr="00000000">
        <w:rPr>
          <w:rtl w:val="0"/>
        </w:rPr>
        <w:t xml:space="preserve">Os experimentos realizados incluíram tanto ambientes controlados quanto cenários reais de produção, o que fortalece os resultados e passa credibilidade. De acordo com o artigo, a aplicação do modelo resultou em melhorias significativas na redução da latência e no aumento da capacidade de processamento do sistema. Além disso, houve impacto positivo em métricas relacionadas ao consumo de recursos, tornando a solução não apenas eficiente do ponto de vista técnico, mas também economicamente relevante em projetos reais.</w:t>
      </w:r>
    </w:p>
    <w:p w:rsidR="00000000" w:rsidDel="00000000" w:rsidP="00000000" w:rsidRDefault="00000000" w:rsidRPr="00000000" w14:paraId="00000071">
      <w:pPr>
        <w:spacing w:after="240" w:before="240" w:line="240" w:lineRule="auto"/>
        <w:ind w:firstLine="0"/>
        <w:jc w:val="both"/>
        <w:rPr/>
      </w:pPr>
      <w:r w:rsidDel="00000000" w:rsidR="00000000" w:rsidRPr="00000000">
        <w:rPr>
          <w:rtl w:val="0"/>
        </w:rPr>
        <w:t xml:space="preserve">Apesar dos resultados positivos, os autores destacam que a implementação dessa abordagem exige uma infraestrutura sólida, especialmente para o treinamento dos modelos de aprendizado. Também é necessário um grande volume de dados históricos de qualidade para que o sistema consiga aprender padrões de forma eficiente. Diferentemente do primeiro artigo (Methods for Detecting and Resolving Issues in API: Profiling and Performance Optimization), este estudo reforça o potencial de soluções baseadas em inteligência artificial como alternativa para lidar com a complexidade crescente dos sistemas atuais, num cenário mais moderno.</w:t>
      </w:r>
    </w:p>
    <w:p w:rsidR="00000000" w:rsidDel="00000000" w:rsidP="00000000" w:rsidRDefault="00000000" w:rsidRPr="00000000" w14:paraId="00000072">
      <w:pPr>
        <w:spacing w:line="240" w:lineRule="auto"/>
        <w:ind w:hanging="2"/>
        <w:jc w:val="both"/>
        <w:rPr/>
      </w:pPr>
      <w:r w:rsidDel="00000000" w:rsidR="00000000" w:rsidRPr="00000000">
        <w:rPr>
          <w:rtl w:val="0"/>
        </w:rPr>
      </w:r>
    </w:p>
    <w:p w:rsidR="00000000" w:rsidDel="00000000" w:rsidP="00000000" w:rsidRDefault="00000000" w:rsidRPr="00000000" w14:paraId="00000073">
      <w:pPr>
        <w:spacing w:line="240" w:lineRule="auto"/>
        <w:ind w:hanging="2"/>
        <w:jc w:val="both"/>
        <w:rPr>
          <w:b w:val="1"/>
          <w:bCs w:val="1"/>
        </w:rPr>
      </w:pPr>
      <w:r w:rsidDel="00000000" w:rsidR="00000000" w:rsidRPr="00000000">
        <w:rPr>
          <w:b w:val="1"/>
          <w:bCs w:val="1"/>
          <w:rtl w:val="0"/>
        </w:rPr>
        <w:t xml:space="preserve">2.2.1 Aspectos Positivos do Trabalho Relacionado 2</w:t>
      </w:r>
    </w:p>
    <w:p w:rsidR="00000000" w:rsidDel="00000000" w:rsidP="00000000" w:rsidRDefault="00000000" w:rsidRPr="00000000" w14:paraId="00000074">
      <w:pPr>
        <w:spacing w:after="240" w:before="240" w:line="240" w:lineRule="auto"/>
        <w:ind w:firstLine="0"/>
        <w:jc w:val="both"/>
        <w:rPr/>
      </w:pPr>
      <w:r w:rsidDel="00000000" w:rsidR="00000000" w:rsidRPr="00000000">
        <w:rPr>
          <w:rtl w:val="0"/>
        </w:rPr>
        <w:t xml:space="preserve">Um ponto de destaque é a proposta de utilização de aprendizado por reforço hierárquico, que representa uma evolução significativa em relação às abordagens tradicionais baseadas em regras fixas. Essa capacidade de adaptação permite que o sistema responda de forma cada vez mais eficiente a mudanças inesperadas na carga, algo essencial em ambientes de alta escala.</w:t>
      </w:r>
    </w:p>
    <w:p w:rsidR="00000000" w:rsidDel="00000000" w:rsidP="00000000" w:rsidRDefault="00000000" w:rsidRPr="00000000" w14:paraId="00000075">
      <w:pPr>
        <w:spacing w:after="240" w:before="240" w:line="240" w:lineRule="auto"/>
        <w:ind w:firstLine="0"/>
        <w:jc w:val="both"/>
        <w:rPr/>
      </w:pPr>
      <w:r w:rsidDel="00000000" w:rsidR="00000000" w:rsidRPr="00000000">
        <w:rPr>
          <w:rtl w:val="0"/>
        </w:rPr>
        <w:t xml:space="preserve">Outro fator importante é a estrutura em dois níveis de decisão, que organiza o processo de otimização de forma mais inteligente. Ao separar entre decisões </w:t>
      </w:r>
    </w:p>
    <w:p w:rsidR="00000000" w:rsidDel="00000000" w:rsidP="00000000" w:rsidRDefault="00000000" w:rsidRPr="00000000" w14:paraId="00000076">
      <w:pPr>
        <w:spacing w:after="240" w:before="240" w:line="240" w:lineRule="auto"/>
        <w:ind w:firstLine="0"/>
        <w:jc w:val="both"/>
        <w:rPr/>
      </w:pPr>
      <w:r w:rsidDel="00000000" w:rsidR="00000000" w:rsidRPr="00000000">
        <w:rPr>
          <w:rtl w:val="0"/>
        </w:rPr>
        <w:t xml:space="preserve">globais e locais, o modelo consegue equilibrar estratégia e agilidade, o que melhora tanto a eficiência quanto a estabilidade do sistema.</w:t>
      </w:r>
    </w:p>
    <w:p w:rsidR="00000000" w:rsidDel="00000000" w:rsidP="00000000" w:rsidRDefault="00000000" w:rsidRPr="00000000" w14:paraId="00000077">
      <w:pPr>
        <w:spacing w:after="240" w:before="240" w:line="240" w:lineRule="auto"/>
        <w:ind w:firstLine="0"/>
        <w:jc w:val="both"/>
        <w:rPr/>
      </w:pPr>
      <w:r w:rsidDel="00000000" w:rsidR="00000000" w:rsidRPr="00000000">
        <w:rPr>
          <w:rtl w:val="0"/>
        </w:rPr>
        <w:t xml:space="preserve">Além disso, o uso de dados reais e testes em ambiente de produção fortalece bastante a credibilidade dos resultados. Isso porque, além de demonstrar eficiência técnica em cenários reais, o estudo também mostra ganhos no consumo de recursos, um diferencial importante para empresas que administram sistemas de alta escala. Dessa forma, mostra que a solução não se limita ao campo teórico, mas apresenta aplicabilidade prática, aumentando seu valor como referência tanto para outros estudos quanto para aplicações em larga escala.</w:t>
      </w:r>
    </w:p>
    <w:p w:rsidR="00000000" w:rsidDel="00000000" w:rsidP="00000000" w:rsidRDefault="00000000" w:rsidRPr="00000000" w14:paraId="00000078">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79">
      <w:pPr>
        <w:spacing w:line="240" w:lineRule="auto"/>
        <w:ind w:hanging="2"/>
        <w:jc w:val="both"/>
        <w:rPr>
          <w:b w:val="1"/>
          <w:bCs w:val="1"/>
        </w:rPr>
      </w:pPr>
      <w:r w:rsidDel="00000000" w:rsidR="00000000" w:rsidRPr="00000000">
        <w:rPr>
          <w:b w:val="1"/>
          <w:bCs w:val="1"/>
          <w:rtl w:val="0"/>
        </w:rPr>
        <w:t xml:space="preserve">2.2.2 Aspectos Negativos do Trabalho Relacionado 2</w:t>
      </w:r>
    </w:p>
    <w:p w:rsidR="00000000" w:rsidDel="00000000" w:rsidP="00000000" w:rsidRDefault="00000000" w:rsidRPr="00000000" w14:paraId="0000007A">
      <w:pPr>
        <w:spacing w:after="240" w:before="240" w:line="240" w:lineRule="auto"/>
        <w:ind w:firstLine="0"/>
        <w:jc w:val="both"/>
        <w:rPr/>
      </w:pPr>
      <w:r w:rsidDel="00000000" w:rsidR="00000000" w:rsidRPr="00000000">
        <w:rPr>
          <w:rtl w:val="0"/>
        </w:rPr>
        <w:t xml:space="preserve">Por outro lado, o estudo também apresenta alguns pontos de atenção. O principal é a alta dependência de infraestrutura computacional robusta, especialmente para o treinamento dos modelos. Fator que pode dificultar a adoção da solução em empresas menores ou em ambientes com recursos limitados.</w:t>
      </w:r>
    </w:p>
    <w:p w:rsidR="00000000" w:rsidDel="00000000" w:rsidP="00000000" w:rsidRDefault="00000000" w:rsidRPr="00000000" w14:paraId="0000007B">
      <w:pPr>
        <w:spacing w:after="240" w:before="240" w:line="240" w:lineRule="auto"/>
        <w:ind w:firstLine="0"/>
        <w:jc w:val="both"/>
        <w:rPr/>
      </w:pPr>
      <w:r w:rsidDel="00000000" w:rsidR="00000000" w:rsidRPr="00000000">
        <w:rPr>
          <w:rtl w:val="0"/>
        </w:rPr>
        <w:t xml:space="preserve">Outro ponto é a necessidade de grandes volumes de dados históricos de qualidade. Sem eles, o modelo pode não conseguir aprender padrões de forma eficiente, comprometendo seu desempenho. Isso torna a solução menos acessível em cenários onde os dados ainda são escassos ou pouco estruturados.</w:t>
      </w:r>
    </w:p>
    <w:p w:rsidR="00000000" w:rsidDel="00000000" w:rsidP="00000000" w:rsidRDefault="00000000" w:rsidRPr="00000000" w14:paraId="0000007C">
      <w:pPr>
        <w:spacing w:after="240" w:before="240" w:line="240" w:lineRule="auto"/>
        <w:ind w:firstLine="0"/>
        <w:jc w:val="both"/>
        <w:rPr/>
      </w:pPr>
      <w:r w:rsidDel="00000000" w:rsidR="00000000" w:rsidRPr="00000000">
        <w:rPr>
          <w:rtl w:val="0"/>
        </w:rPr>
        <w:t xml:space="preserve">E por fim, a complexidade da implementação também é um fator limitante. Sistemas baseados em aprendizado por reforço exigem certo grau de conhecimento e podem ser mais difíceis de manter a longo prazo, aumentando o custo operacional.</w:t>
      </w:r>
    </w:p>
    <w:p w:rsidR="00000000" w:rsidDel="00000000" w:rsidP="00000000" w:rsidRDefault="00000000" w:rsidRPr="00000000" w14:paraId="0000007D">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7E">
      <w:pPr>
        <w:spacing w:line="240" w:lineRule="auto"/>
        <w:ind w:hanging="2"/>
        <w:jc w:val="both"/>
        <w:rPr>
          <w:b w:val="1"/>
          <w:bCs w:val="1"/>
        </w:rPr>
      </w:pPr>
      <w:r w:rsidDel="00000000" w:rsidR="00000000" w:rsidRPr="00000000">
        <w:rPr>
          <w:b w:val="1"/>
          <w:bCs w:val="1"/>
          <w:rtl w:val="0"/>
        </w:rPr>
        <w:t xml:space="preserve">2.2.3 Relação com o tema de pesquisa</w:t>
      </w:r>
    </w:p>
    <w:p w:rsidR="00000000" w:rsidDel="00000000" w:rsidP="00000000" w:rsidRDefault="00000000" w:rsidRPr="00000000" w14:paraId="0000007F">
      <w:pPr>
        <w:spacing w:after="240" w:before="240" w:line="240" w:lineRule="auto"/>
        <w:ind w:firstLine="0"/>
        <w:jc w:val="both"/>
        <w:rPr/>
      </w:pPr>
      <w:r w:rsidDel="00000000" w:rsidR="00000000" w:rsidRPr="00000000">
        <w:rPr>
          <w:rtl w:val="0"/>
        </w:rPr>
        <w:t xml:space="preserve">O artigo se relaciona com o tema do projeto ao explorar o uso de inteligência artificial para otimizar o desempenho de APIs em ambientes de alta escala. Ele amplia a discussão iniciada no Trabalho Relacionado 2.1, ao sair de abordagens mais tradicionais e avançar para soluções automatizadas.</w:t>
      </w:r>
    </w:p>
    <w:p w:rsidR="00000000" w:rsidDel="00000000" w:rsidP="00000000" w:rsidRDefault="00000000" w:rsidRPr="00000000" w14:paraId="00000080">
      <w:pPr>
        <w:spacing w:after="240" w:before="240" w:line="240" w:lineRule="auto"/>
        <w:ind w:firstLine="0"/>
        <w:jc w:val="both"/>
        <w:rPr/>
      </w:pPr>
      <w:r w:rsidDel="00000000" w:rsidR="00000000" w:rsidRPr="00000000">
        <w:rPr>
          <w:rtl w:val="0"/>
        </w:rPr>
        <w:t xml:space="preserve">A principal contribuição para esta pesquisa está na demonstração de que sistemas podem aprender e se adaptar de forma autônoma, tomando decisões mais eficientes do que um padrão pré-definido. Essa ideia é especialmente relevante  para sistemas de streaming, onde a variabilidade da carga é constante e imprevisível.</w:t>
      </w:r>
    </w:p>
    <w:p w:rsidR="00000000" w:rsidDel="00000000" w:rsidP="00000000" w:rsidRDefault="00000000" w:rsidRPr="00000000" w14:paraId="00000081">
      <w:pPr>
        <w:spacing w:after="240" w:before="240" w:line="240" w:lineRule="auto"/>
        <w:ind w:firstLine="0"/>
        <w:jc w:val="both"/>
        <w:rPr/>
      </w:pPr>
      <w:r w:rsidDel="00000000" w:rsidR="00000000" w:rsidRPr="00000000">
        <w:rPr>
          <w:rtl w:val="0"/>
        </w:rPr>
        <w:t xml:space="preserve">Dessa forma, o artigo não apenas complementa a base teórica, mas propõe uma solução prática e real na otimização de APIs, baseado em aprendizado contínuo e tomada de decisão inteligente, elementos que podem ser incorporados na proposta deste projeto.</w:t>
      </w:r>
    </w:p>
    <w:p w:rsidR="00000000" w:rsidDel="00000000" w:rsidP="00000000" w:rsidRDefault="00000000" w:rsidRPr="00000000" w14:paraId="00000082">
      <w:pPr>
        <w:spacing w:line="240" w:lineRule="auto"/>
        <w:ind w:hanging="2"/>
        <w:rPr/>
      </w:pPr>
      <w:r w:rsidDel="00000000" w:rsidR="00000000" w:rsidRPr="00000000">
        <w:rPr>
          <w:rtl w:val="0"/>
        </w:rPr>
      </w:r>
    </w:p>
    <w:p w:rsidR="00000000" w:rsidDel="00000000" w:rsidP="00000000" w:rsidRDefault="00000000" w:rsidRPr="00000000" w14:paraId="00000083">
      <w:pPr>
        <w:keepNext w:val="1"/>
        <w:spacing w:after="60" w:before="240" w:line="240" w:lineRule="auto"/>
        <w:ind w:hanging="2"/>
        <w:rPr>
          <w:b w:val="1"/>
          <w:bCs w:val="1"/>
          <w:i w:val="1"/>
          <w:iCs w:val="1"/>
        </w:rPr>
      </w:pPr>
      <w:r w:rsidDel="00000000" w:rsidR="00000000" w:rsidRPr="00000000">
        <w:rPr>
          <w:b w:val="1"/>
          <w:bCs w:val="1"/>
          <w:i w:val="1"/>
          <w:iCs w:val="1"/>
          <w:rtl w:val="0"/>
        </w:rPr>
        <w:t xml:space="preserve">2.3 Trabalho Relacionado 3 - A Predictive Auto-Scaling Framework for Microservices in Distributed Systems: A Cost-Performance Optimization Approach for U.S. Enterprises</w:t>
      </w:r>
    </w:p>
    <w:p w:rsidR="00000000" w:rsidDel="00000000" w:rsidP="00000000" w:rsidRDefault="00000000" w:rsidRPr="00000000" w14:paraId="00000084">
      <w:pPr>
        <w:spacing w:after="240" w:before="240" w:line="240" w:lineRule="auto"/>
        <w:ind w:firstLine="0"/>
        <w:jc w:val="both"/>
        <w:rPr/>
      </w:pPr>
      <w:r w:rsidDel="00000000" w:rsidR="00000000" w:rsidRPr="00000000">
        <w:rPr>
          <w:rtl w:val="0"/>
        </w:rPr>
        <w:t xml:space="preserve">O terceiro artigo analisado, desenvolvido por Eunice Kamau e Teemu Myllynen em 2025, apresenta um caráter mais estrutural. Ele propõe um framework de auto-scaling preditivo voltado para arquiteturas de microsserviços, buscando superar as limitações dos modelos tradicionais, que atuam apenas após aumento da demanda, muitas vezes quando o sistema já começa a sofrer com perda de desempenho. Esse comportamento também pode ser observado nos estudos citados anteriormente, que priorizam mais a reação do que a antecipação dos problemas.</w:t>
      </w:r>
    </w:p>
    <w:p w:rsidR="00000000" w:rsidDel="00000000" w:rsidP="00000000" w:rsidRDefault="00000000" w:rsidRPr="00000000" w14:paraId="00000085">
      <w:pPr>
        <w:spacing w:after="240" w:before="240" w:line="240" w:lineRule="auto"/>
        <w:ind w:firstLine="0"/>
        <w:jc w:val="both"/>
        <w:rPr/>
      </w:pPr>
      <w:r w:rsidDel="00000000" w:rsidR="00000000" w:rsidRPr="00000000">
        <w:rPr>
          <w:rtl w:val="0"/>
        </w:rPr>
        <w:t xml:space="preserve">O diferencial da abordagem está justamente na capacidade de prever variações de carga antes que elas impactem diretamente o sistema. Para isso, são utilizados modelos de machine learning aplicados sobre históricos de dados (como volume de requisições, consumo de CPU e memória). A partir disso, o sistema consegue ajustar o número de instâncias ativas, escalando de forma eficaz e eficiente. Segundo os autores, essa estratégia permite respostas mais rápidas e precisas às mudanças de carga, reduzindo significativamente problemas como latência elevada e indisponibilidade.</w:t>
      </w:r>
    </w:p>
    <w:p w:rsidR="00000000" w:rsidDel="00000000" w:rsidP="00000000" w:rsidRDefault="00000000" w:rsidRPr="00000000" w14:paraId="00000086">
      <w:pPr>
        <w:spacing w:after="240" w:before="240" w:line="240" w:lineRule="auto"/>
        <w:ind w:firstLine="0"/>
        <w:jc w:val="both"/>
        <w:rPr/>
      </w:pPr>
      <w:r w:rsidDel="00000000" w:rsidR="00000000" w:rsidRPr="00000000">
        <w:rPr>
          <w:rtl w:val="0"/>
        </w:rPr>
        <w:t xml:space="preserve">Também é válido ressaltar o dilema entre desempenho e custo operacional. Em ambientes de nuvem, escalar recursos de forma descontrolada pode gerar desperdício, enquanto escalar de forma tardia pode comprometer a experiência do usuário. O modelo proposto busca equilibrar esses dois fatores, garantindo que os recursos sejam utilizados de forma mais inteligente. Esse ponto complementa discussões anteriores ao mostrar que não se trata apenas de melhorar o desempenho, mas de fazer isso de forma sustentável do ponto de vista operacional. Os resultados são apresentados no trabalho e indicam melhorias na estabilidade do sistema e na eficiência do uso de recursos, evidenciando ganhos técnicos e econômicos.</w:t>
      </w:r>
    </w:p>
    <w:p w:rsidR="00000000" w:rsidDel="00000000" w:rsidP="00000000" w:rsidRDefault="00000000" w:rsidRPr="00000000" w14:paraId="00000087">
      <w:pPr>
        <w:spacing w:after="240" w:before="240" w:line="240" w:lineRule="auto"/>
        <w:ind w:firstLine="0"/>
        <w:jc w:val="both"/>
        <w:rPr/>
      </w:pPr>
      <w:r w:rsidDel="00000000" w:rsidR="00000000" w:rsidRPr="00000000">
        <w:rPr>
          <w:rtl w:val="0"/>
        </w:rPr>
        <w:t xml:space="preserve">Apesar das vantagens, assim como os artigos anteriores, os autores destacam que a implementação desse tipo de solução exige um nível elevado de maturidade técnica. A qualidade dos dados utilizados no treinamento dos modelos também é um fator crítico, assim como a integração com a arquitetura existente. </w:t>
      </w:r>
    </w:p>
    <w:p w:rsidR="00000000" w:rsidDel="00000000" w:rsidP="00000000" w:rsidRDefault="00000000" w:rsidRPr="00000000" w14:paraId="00000088">
      <w:pPr>
        <w:spacing w:line="240" w:lineRule="auto"/>
        <w:ind w:hanging="2"/>
        <w:jc w:val="both"/>
        <w:rPr/>
      </w:pPr>
      <w:r w:rsidDel="00000000" w:rsidR="00000000" w:rsidRPr="00000000">
        <w:rPr>
          <w:rtl w:val="0"/>
        </w:rPr>
      </w:r>
    </w:p>
    <w:p w:rsidR="00000000" w:rsidDel="00000000" w:rsidP="00000000" w:rsidRDefault="00000000" w:rsidRPr="00000000" w14:paraId="00000089">
      <w:pPr>
        <w:spacing w:line="240" w:lineRule="auto"/>
        <w:ind w:hanging="2"/>
        <w:jc w:val="both"/>
        <w:rPr>
          <w:b w:val="1"/>
          <w:bCs w:val="1"/>
        </w:rPr>
      </w:pPr>
      <w:r w:rsidDel="00000000" w:rsidR="00000000" w:rsidRPr="00000000">
        <w:rPr>
          <w:b w:val="1"/>
          <w:bCs w:val="1"/>
          <w:rtl w:val="0"/>
        </w:rPr>
        <w:t xml:space="preserve">2.3.1 Aspectos Positivos do Trabalho Relacionado 3</w:t>
      </w:r>
    </w:p>
    <w:p w:rsidR="00000000" w:rsidDel="00000000" w:rsidP="00000000" w:rsidRDefault="00000000" w:rsidRPr="00000000" w14:paraId="0000008A">
      <w:pPr>
        <w:spacing w:after="240" w:before="240" w:line="240" w:lineRule="auto"/>
        <w:ind w:firstLine="0"/>
        <w:jc w:val="both"/>
        <w:rPr/>
      </w:pPr>
      <w:r w:rsidDel="00000000" w:rsidR="00000000" w:rsidRPr="00000000">
        <w:rPr>
          <w:rtl w:val="0"/>
        </w:rPr>
        <w:t xml:space="preserve">Um dos principais pontos positivos do trabalho é a adoção de uma abordagem preditiva para o problema de escalabilidade. Ao antecipar a demanda, o sistema consegue evitar situações críticas antes que elas ocorram, o que é um diferencial significativo em comparação aos modelos tradicionais baseados em reação.</w:t>
      </w:r>
    </w:p>
    <w:p w:rsidR="00000000" w:rsidDel="00000000" w:rsidP="00000000" w:rsidRDefault="00000000" w:rsidRPr="00000000" w14:paraId="0000008B">
      <w:pPr>
        <w:spacing w:after="240" w:before="240" w:line="240" w:lineRule="auto"/>
        <w:ind w:firstLine="0"/>
        <w:jc w:val="both"/>
        <w:rPr/>
      </w:pPr>
      <w:r w:rsidDel="00000000" w:rsidR="00000000" w:rsidRPr="00000000">
        <w:rPr>
          <w:rtl w:val="0"/>
        </w:rPr>
        <w:t xml:space="preserve">Outro aspecto relevante é o equilíbrio entre desempenho e custo, que é tratado de forma explícita pelos autores. Isso torna a proposta mais realista e aplicável, especialmente em ambientes corporativos, onde decisões técnicas estão diretamente ligadas ao impacto financeiro.</w:t>
      </w:r>
    </w:p>
    <w:p w:rsidR="00000000" w:rsidDel="00000000" w:rsidP="00000000" w:rsidRDefault="00000000" w:rsidRPr="00000000" w14:paraId="0000008C">
      <w:pPr>
        <w:spacing w:after="240" w:before="240" w:line="240" w:lineRule="auto"/>
        <w:ind w:firstLine="0"/>
        <w:jc w:val="both"/>
        <w:rPr/>
      </w:pPr>
      <w:r w:rsidDel="00000000" w:rsidR="00000000" w:rsidRPr="00000000">
        <w:rPr>
          <w:rtl w:val="0"/>
        </w:rPr>
        <w:t xml:space="preserve">Além disso, o uso de microsserviços como base da arquitetura amplia a relevância do trabalho, já que esse modelo é bastante adotado em sistemas modernos. Isso facilita a aplicação prática das ideias apresentadas, inclusive em contextos como APIs de alta escala.</w:t>
      </w:r>
    </w:p>
    <w:p w:rsidR="00000000" w:rsidDel="00000000" w:rsidP="00000000" w:rsidRDefault="00000000" w:rsidRPr="00000000" w14:paraId="0000008D">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8E">
      <w:pPr>
        <w:spacing w:line="240" w:lineRule="auto"/>
        <w:ind w:hanging="2"/>
        <w:jc w:val="both"/>
        <w:rPr/>
      </w:pPr>
      <w:r w:rsidDel="00000000" w:rsidR="00000000" w:rsidRPr="00000000">
        <w:rPr>
          <w:rtl w:val="0"/>
        </w:rPr>
      </w:r>
    </w:p>
    <w:p w:rsidR="00000000" w:rsidDel="00000000" w:rsidP="00000000" w:rsidRDefault="00000000" w:rsidRPr="00000000" w14:paraId="0000008F">
      <w:pPr>
        <w:spacing w:line="240" w:lineRule="auto"/>
        <w:ind w:hanging="2"/>
        <w:jc w:val="both"/>
        <w:rPr>
          <w:b w:val="1"/>
          <w:bCs w:val="1"/>
        </w:rPr>
      </w:pPr>
      <w:r w:rsidDel="00000000" w:rsidR="00000000" w:rsidRPr="00000000">
        <w:rPr>
          <w:b w:val="1"/>
          <w:bCs w:val="1"/>
          <w:rtl w:val="0"/>
        </w:rPr>
        <w:t xml:space="preserve">2.3.2 Aspectos Negativos do Trabalho Relacionado 3</w:t>
      </w:r>
    </w:p>
    <w:p w:rsidR="00000000" w:rsidDel="00000000" w:rsidP="00000000" w:rsidRDefault="00000000" w:rsidRPr="00000000" w14:paraId="00000090">
      <w:pPr>
        <w:spacing w:after="240" w:before="240" w:line="240" w:lineRule="auto"/>
        <w:ind w:firstLine="0"/>
        <w:jc w:val="both"/>
        <w:rPr/>
      </w:pPr>
      <w:r w:rsidDel="00000000" w:rsidR="00000000" w:rsidRPr="00000000">
        <w:rPr>
          <w:rtl w:val="0"/>
        </w:rPr>
        <w:t xml:space="preserve">Assim como o Trabalho Relacionado 2, a principal limitação é a dependência de  histórico de dados de qualidade para o treinamento dos modelos preditivos. Sem eles, o sistema pode tomar decisões imprecisas, comprometendo sua eficiência.</w:t>
      </w:r>
    </w:p>
    <w:p w:rsidR="00000000" w:rsidDel="00000000" w:rsidP="00000000" w:rsidRDefault="00000000" w:rsidRPr="00000000" w14:paraId="00000091">
      <w:pPr>
        <w:spacing w:after="240" w:before="240" w:line="240" w:lineRule="auto"/>
        <w:ind w:firstLine="0"/>
        <w:jc w:val="both"/>
        <w:rPr/>
      </w:pPr>
      <w:r w:rsidDel="00000000" w:rsidR="00000000" w:rsidRPr="00000000">
        <w:rPr>
          <w:rtl w:val="0"/>
        </w:rPr>
        <w:t xml:space="preserve">Outro ponto crítico é a dificuldade de lidar com cenários altamente imprevisíveis. Embora o modelo seja capaz de antecipar padrões, eventos inesperados ainda podem gerar falhas, exigindo a combinação com abordagens reativas para garantir um funcionamento mais completo.</w:t>
      </w:r>
    </w:p>
    <w:p w:rsidR="00000000" w:rsidDel="00000000" w:rsidP="00000000" w:rsidRDefault="00000000" w:rsidRPr="00000000" w14:paraId="00000092">
      <w:pPr>
        <w:spacing w:after="240" w:before="240" w:line="240" w:lineRule="auto"/>
        <w:ind w:firstLine="0"/>
        <w:jc w:val="both"/>
        <w:rPr/>
      </w:pPr>
      <w:r w:rsidDel="00000000" w:rsidR="00000000" w:rsidRPr="00000000">
        <w:rPr>
          <w:rtl w:val="0"/>
        </w:rPr>
        <w:t xml:space="preserve">Além disso, a implementação do framework pode ser complexa, especialmente para organizações que ainda não possuem uma infraestrutura bem estruturada ou experiência com modelos de machine learning, o que pode dificultar sua adoção.</w:t>
      </w:r>
    </w:p>
    <w:p w:rsidR="00000000" w:rsidDel="00000000" w:rsidP="00000000" w:rsidRDefault="00000000" w:rsidRPr="00000000" w14:paraId="00000093">
      <w:pPr>
        <w:spacing w:line="240" w:lineRule="auto"/>
        <w:ind w:hanging="2"/>
        <w:jc w:val="both"/>
        <w:rPr>
          <w:b w:val="1"/>
          <w:bCs w:val="1"/>
        </w:rPr>
      </w:pPr>
      <w:r w:rsidDel="00000000" w:rsidR="00000000" w:rsidRPr="00000000">
        <w:rPr>
          <w:rtl w:val="0"/>
        </w:rPr>
      </w:r>
    </w:p>
    <w:p w:rsidR="00000000" w:rsidDel="00000000" w:rsidP="00000000" w:rsidRDefault="00000000" w:rsidRPr="00000000" w14:paraId="00000094">
      <w:pPr>
        <w:spacing w:line="240" w:lineRule="auto"/>
        <w:ind w:hanging="2"/>
        <w:jc w:val="both"/>
        <w:rPr>
          <w:b w:val="1"/>
          <w:bCs w:val="1"/>
        </w:rPr>
      </w:pPr>
      <w:r w:rsidDel="00000000" w:rsidR="00000000" w:rsidRPr="00000000">
        <w:rPr>
          <w:b w:val="1"/>
          <w:bCs w:val="1"/>
          <w:rtl w:val="0"/>
        </w:rPr>
        <w:t xml:space="preserve">2.3.3 Relação com o tema de pesquisa</w:t>
      </w:r>
    </w:p>
    <w:p w:rsidR="00000000" w:rsidDel="00000000" w:rsidP="00000000" w:rsidRDefault="00000000" w:rsidRPr="00000000" w14:paraId="00000095">
      <w:pPr>
        <w:spacing w:after="240" w:before="240" w:line="240" w:lineRule="auto"/>
        <w:ind w:firstLine="0"/>
        <w:jc w:val="both"/>
        <w:rPr/>
      </w:pPr>
      <w:r w:rsidDel="00000000" w:rsidR="00000000" w:rsidRPr="00000000">
        <w:rPr>
          <w:rtl w:val="0"/>
        </w:rPr>
        <w:t xml:space="preserve">Relaciona-se diretamente com o projeto, pois aborda a otimização de desempenho em sistemas distribuídos a partir de uma perspectiva preditiva. Em ambientes de streaming de alta escala, onde a demanda pode variar de forma intensa e imprevisível, a capacidade de antecipação pode ser um diferencial de extrema importância.</w:t>
      </w:r>
    </w:p>
    <w:p w:rsidR="00000000" w:rsidDel="00000000" w:rsidP="00000000" w:rsidRDefault="00000000" w:rsidRPr="00000000" w14:paraId="00000096">
      <w:pPr>
        <w:spacing w:after="240" w:before="240" w:line="240" w:lineRule="auto"/>
        <w:ind w:firstLine="0"/>
        <w:jc w:val="both"/>
        <w:rPr/>
      </w:pPr>
      <w:r w:rsidDel="00000000" w:rsidR="00000000" w:rsidRPr="00000000">
        <w:rPr>
          <w:rtl w:val="0"/>
        </w:rPr>
        <w:t xml:space="preserve">Além disso, o artigo contribui ao introduzir a ideia de que a otimização não deve se limitar à análise ou reação, mas também à previsão. Essa visão complementa os trabalhos anteriores e ajuda a construir uma abordagem mais completa, baseada em diagnóstico, adaptação e antecipação.</w:t>
      </w:r>
    </w:p>
    <w:p w:rsidR="00000000" w:rsidDel="00000000" w:rsidP="00000000" w:rsidRDefault="00000000" w:rsidRPr="00000000" w14:paraId="00000097">
      <w:pPr>
        <w:spacing w:after="240" w:before="240" w:line="240" w:lineRule="auto"/>
        <w:ind w:firstLine="0"/>
        <w:jc w:val="both"/>
        <w:rPr/>
      </w:pPr>
      <w:r w:rsidDel="00000000" w:rsidR="00000000" w:rsidRPr="00000000">
        <w:rPr>
          <w:rtl w:val="0"/>
        </w:rPr>
        <w:t xml:space="preserve">Dessa forma, o estudo reforça a importância de integrar inteligência de dados no gerenciamento de APIs, apontando um caminho consistente para a evolução de sistemas mais eficientes, escaláveis e preparados para cenários de alta demanda.</w:t>
      </w:r>
    </w:p>
    <w:p w:rsidR="00000000" w:rsidDel="00000000" w:rsidP="00000000" w:rsidRDefault="00000000" w:rsidRPr="00000000" w14:paraId="00000098">
      <w:pPr>
        <w:spacing w:line="240" w:lineRule="auto"/>
        <w:ind w:hanging="2"/>
        <w:jc w:val="both"/>
        <w:rPr/>
      </w:pPr>
      <w:r w:rsidDel="00000000" w:rsidR="00000000" w:rsidRPr="00000000">
        <w:rPr>
          <w:rtl w:val="0"/>
        </w:rPr>
      </w:r>
    </w:p>
    <w:p w:rsidR="00000000" w:rsidDel="00000000" w:rsidP="00000000" w:rsidRDefault="00000000" w:rsidRPr="00000000" w14:paraId="00000099">
      <w:pPr>
        <w:keepNext w:val="1"/>
        <w:spacing w:after="60" w:before="240" w:line="240" w:lineRule="auto"/>
        <w:ind w:hanging="2"/>
        <w:rPr>
          <w:b w:val="1"/>
          <w:bCs w:val="1"/>
          <w:i w:val="1"/>
          <w:iCs w:val="1"/>
        </w:rPr>
      </w:pPr>
      <w:r w:rsidDel="00000000" w:rsidR="00000000" w:rsidRPr="00000000">
        <w:rPr>
          <w:b w:val="1"/>
          <w:bCs w:val="1"/>
          <w:i w:val="1"/>
          <w:iCs w:val="1"/>
          <w:rtl w:val="0"/>
        </w:rPr>
        <w:t xml:space="preserve">2.4 Trabalho Relacionado 4 - Optimizing API Gateway Performance with Serverless Architectures: A Comprehensive Analysis</w:t>
      </w:r>
    </w:p>
    <w:p w:rsidR="00000000" w:rsidDel="00000000" w:rsidP="00000000" w:rsidRDefault="00000000" w:rsidRPr="00000000" w14:paraId="0000009A">
      <w:pPr>
        <w:spacing w:after="240" w:before="240" w:line="240" w:lineRule="auto"/>
        <w:ind w:firstLine="0"/>
        <w:jc w:val="both"/>
        <w:rPr/>
      </w:pPr>
      <w:r w:rsidDel="00000000" w:rsidR="00000000" w:rsidRPr="00000000">
        <w:rPr>
          <w:rtl w:val="0"/>
        </w:rPr>
        <w:t xml:space="preserve">O quarto trabalho relacionado foi elaborado em 2025 por Sujeeth Reddy Pasham, e propõe uma visão aprofundada sobre o papel de API Gateway como componente crítico em arquiteturas modernas baseadas em microsserviços. O autor considera que em sistemas de alta escala, o gateway deixa de ser apenas um intermediário de requisições, e passa a atuar como um ponto estratégico, que pode garantir eficiência ou se tornar um gargalo considerável. Nesse contexto, o estudo busca compreender como arquiteturas serverless podem ser aplicadas para reduzir limitações de desempenho e aumentar a elasticidade do sistema.</w:t>
      </w:r>
    </w:p>
    <w:p w:rsidR="00000000" w:rsidDel="00000000" w:rsidP="00000000" w:rsidRDefault="00000000" w:rsidRPr="00000000" w14:paraId="0000009B">
      <w:pPr>
        <w:spacing w:after="240" w:before="240" w:line="240" w:lineRule="auto"/>
        <w:ind w:firstLine="0"/>
        <w:jc w:val="both"/>
        <w:rPr/>
      </w:pPr>
      <w:r w:rsidDel="00000000" w:rsidR="00000000" w:rsidRPr="00000000">
        <w:rPr>
          <w:rtl w:val="0"/>
        </w:rPr>
        <w:t xml:space="preserve">No decorrer do estudo, Pasham demonstrou que modelos tradicionais de API Gateway, baseados em infraestrutura fixa, apresentam dificuldades em lidar com variações bruscas de tráfego, o que pode resultar em aumento de latência e até falhas em cascata. Como alternativa, o trabalho propõe o uso de arquiteturas serverless, onde a escalabilidade é gerenciada automaticamente pelo provedor de nuvem, permitindo que o sistema se adapte de forma dinâmica ao volume de requisições. Isso elimina a necessidade de ajustes manuais e o risco do uso inadequado de recursos.</w:t>
      </w:r>
    </w:p>
    <w:p w:rsidR="00000000" w:rsidDel="00000000" w:rsidP="00000000" w:rsidRDefault="00000000" w:rsidRPr="00000000" w14:paraId="0000009C">
      <w:pPr>
        <w:spacing w:after="240" w:before="240" w:line="240" w:lineRule="auto"/>
        <w:ind w:firstLine="0"/>
        <w:jc w:val="both"/>
        <w:rPr/>
      </w:pPr>
      <w:r w:rsidDel="00000000" w:rsidR="00000000" w:rsidRPr="00000000">
        <w:rPr>
          <w:rtl w:val="0"/>
        </w:rPr>
        <w:t xml:space="preserve">Os resultados apresentados indicam que o uso de gateways serverless pode trazer ganhos expressivos na escalabilidade e custo-benefício, principalmente em cenários onde o tráfego é variável ou imprevisível. Além disso, o modelo favorece uma arquitetura mais flexível, já que cada função pode ser executada de forma independente. No entanto, o autor também destaca o impacto do cold start, que pode introduzir latência adicional nas primeiras requisições após períodos de inatividade. Ainda assim, o trabalho conclui que, quando bem implementado, o modelo serverless representa uma alternativa altamente eficiente para otimização da camada de entrada de APIs.</w:t>
      </w:r>
    </w:p>
    <w:p w:rsidR="00000000" w:rsidDel="00000000" w:rsidP="00000000" w:rsidRDefault="00000000" w:rsidRPr="00000000" w14:paraId="0000009D">
      <w:pPr>
        <w:spacing w:line="240" w:lineRule="auto"/>
        <w:ind w:hanging="2"/>
        <w:jc w:val="both"/>
        <w:rPr>
          <w:color w:val="ee0000"/>
        </w:rPr>
      </w:pPr>
      <w:r w:rsidDel="00000000" w:rsidR="00000000" w:rsidRPr="00000000">
        <w:rPr>
          <w:rtl w:val="0"/>
        </w:rPr>
      </w:r>
    </w:p>
    <w:p w:rsidR="00000000" w:rsidDel="00000000" w:rsidP="00000000" w:rsidRDefault="00000000" w:rsidRPr="00000000" w14:paraId="0000009E">
      <w:pPr>
        <w:spacing w:line="240" w:lineRule="auto"/>
        <w:ind w:hanging="2"/>
        <w:jc w:val="both"/>
        <w:rPr>
          <w:b w:val="1"/>
          <w:bCs w:val="1"/>
        </w:rPr>
      </w:pPr>
      <w:r w:rsidDel="00000000" w:rsidR="00000000" w:rsidRPr="00000000">
        <w:rPr>
          <w:b w:val="1"/>
          <w:bCs w:val="1"/>
          <w:rtl w:val="0"/>
        </w:rPr>
        <w:t xml:space="preserve">2.4.1 Aspectos Positivos do Trabalho Relacionado 4</w:t>
      </w:r>
    </w:p>
    <w:p w:rsidR="00000000" w:rsidDel="00000000" w:rsidP="00000000" w:rsidRDefault="00000000" w:rsidRPr="00000000" w14:paraId="0000009F">
      <w:pPr>
        <w:spacing w:after="240" w:before="240" w:line="240" w:lineRule="auto"/>
        <w:ind w:firstLine="0"/>
        <w:jc w:val="both"/>
        <w:rPr/>
      </w:pPr>
      <w:r w:rsidDel="00000000" w:rsidR="00000000" w:rsidRPr="00000000">
        <w:rPr>
          <w:rtl w:val="0"/>
        </w:rPr>
        <w:t xml:space="preserve">O trabalho se destaca por ampliar a discussão sobre performance, indo além do backend e chamando atenção para a camada de entrada do sistema. Isso é importante porque o API Gateway muitas vezes acaba sendo deixado de lado nas análises, mesmo sendo responsável por toda a mediação de tráfego.</w:t>
      </w:r>
    </w:p>
    <w:p w:rsidR="00000000" w:rsidDel="00000000" w:rsidP="00000000" w:rsidRDefault="00000000" w:rsidRPr="00000000" w14:paraId="000000A0">
      <w:pPr>
        <w:spacing w:after="240" w:before="240" w:line="240" w:lineRule="auto"/>
        <w:ind w:firstLine="0"/>
        <w:jc w:val="both"/>
        <w:rPr/>
      </w:pPr>
      <w:r w:rsidDel="00000000" w:rsidR="00000000" w:rsidRPr="00000000">
        <w:rPr>
          <w:rtl w:val="0"/>
        </w:rPr>
        <w:t xml:space="preserve">Outro ponto relevante é a abordagem adotada pelo autor. Ao comparar diretamente arquiteturas tradicionais com serverless, o estudo consegue mostrar ganhos reais em escalabilidade e eficiência. Isso ajuda a entender como essas ideias podem ser aplicadas na prática, principalmente em sistemas com carga variável.</w:t>
      </w:r>
    </w:p>
    <w:p w:rsidR="00000000" w:rsidDel="00000000" w:rsidP="00000000" w:rsidRDefault="00000000" w:rsidRPr="00000000" w14:paraId="000000A1">
      <w:pPr>
        <w:spacing w:after="240" w:before="240" w:line="240" w:lineRule="auto"/>
        <w:ind w:firstLine="0"/>
        <w:jc w:val="both"/>
        <w:rPr/>
      </w:pPr>
      <w:r w:rsidDel="00000000" w:rsidR="00000000" w:rsidRPr="00000000">
        <w:rPr>
          <w:rtl w:val="0"/>
        </w:rPr>
        <w:t xml:space="preserve">Além disso, o trabalho não se limita a destacar apenas os benefícios, mas também aborda os desafios da solução proposta, como o cold start. Essa visão mais equilibrada torna a análise mais realista e evita uma adoção acrítica da tecnologia.</w:t>
      </w:r>
    </w:p>
    <w:p w:rsidR="00000000" w:rsidDel="00000000" w:rsidP="00000000" w:rsidRDefault="00000000" w:rsidRPr="00000000" w14:paraId="000000A2">
      <w:pPr>
        <w:spacing w:line="240" w:lineRule="auto"/>
        <w:ind w:hanging="2"/>
        <w:jc w:val="both"/>
        <w:rPr/>
      </w:pPr>
      <w:r w:rsidDel="00000000" w:rsidR="00000000" w:rsidRPr="00000000">
        <w:rPr>
          <w:rtl w:val="0"/>
        </w:rPr>
      </w:r>
    </w:p>
    <w:p w:rsidR="00000000" w:rsidDel="00000000" w:rsidP="00000000" w:rsidRDefault="00000000" w:rsidRPr="00000000" w14:paraId="000000A3">
      <w:pPr>
        <w:spacing w:line="240" w:lineRule="auto"/>
        <w:ind w:hanging="2"/>
        <w:jc w:val="both"/>
        <w:rPr>
          <w:b w:val="1"/>
          <w:bCs w:val="1"/>
        </w:rPr>
      </w:pPr>
      <w:r w:rsidDel="00000000" w:rsidR="00000000" w:rsidRPr="00000000">
        <w:rPr>
          <w:b w:val="1"/>
          <w:bCs w:val="1"/>
          <w:rtl w:val="0"/>
        </w:rPr>
        <w:t xml:space="preserve">2.4.2 Aspectos Negativos do Trabalho Relacionado 4</w:t>
      </w:r>
    </w:p>
    <w:p w:rsidR="00000000" w:rsidDel="00000000" w:rsidP="00000000" w:rsidRDefault="00000000" w:rsidRPr="00000000" w14:paraId="000000A4">
      <w:pPr>
        <w:spacing w:after="240" w:before="240" w:line="240" w:lineRule="auto"/>
        <w:ind w:firstLine="0"/>
        <w:jc w:val="both"/>
        <w:rPr/>
      </w:pPr>
      <w:r w:rsidDel="00000000" w:rsidR="00000000" w:rsidRPr="00000000">
        <w:rPr>
          <w:rtl w:val="0"/>
        </w:rPr>
        <w:t xml:space="preserve">Apesar das contribuições, o trabalho apresenta algumas limitações. Uma delas é a dependência de provedores de nuvem específicos, o que pode dificultar a adaptação da solução para outros ambientes ou estratégias multi-cloud.</w:t>
      </w:r>
    </w:p>
    <w:p w:rsidR="00000000" w:rsidDel="00000000" w:rsidP="00000000" w:rsidRDefault="00000000" w:rsidRPr="00000000" w14:paraId="000000A5">
      <w:pPr>
        <w:spacing w:after="240" w:before="240" w:line="240" w:lineRule="auto"/>
        <w:ind w:firstLine="0"/>
        <w:jc w:val="both"/>
        <w:rPr/>
      </w:pPr>
      <w:r w:rsidDel="00000000" w:rsidR="00000000" w:rsidRPr="00000000">
        <w:rPr>
          <w:rtl w:val="0"/>
        </w:rPr>
        <w:t xml:space="preserve">Outro ponto é que, embora o estudo mencione o problema do cold start, ele não aprofunda possíveis estratégias de mitigação. Isso limita um pouco a aplicabilidade prática em sistemas que exigem latência extremamente baixa.</w:t>
      </w:r>
    </w:p>
    <w:p w:rsidR="00000000" w:rsidDel="00000000" w:rsidP="00000000" w:rsidRDefault="00000000" w:rsidRPr="00000000" w14:paraId="000000A6">
      <w:pPr>
        <w:spacing w:after="240" w:before="240" w:line="240" w:lineRule="auto"/>
        <w:ind w:firstLine="0"/>
        <w:jc w:val="both"/>
        <w:rPr/>
      </w:pPr>
      <w:r w:rsidDel="00000000" w:rsidR="00000000" w:rsidRPr="00000000">
        <w:rPr>
          <w:rtl w:val="0"/>
        </w:rPr>
        <w:t xml:space="preserve">Além disso, o foco é principalmente em cenários com carga variável, deixando menos claro o comportamento da arquitetura em sistemas com carga constante e previsível, onde o modelo tradicional pode ainda ser mais vantajoso em termos de custo.</w:t>
      </w:r>
    </w:p>
    <w:p w:rsidR="00000000" w:rsidDel="00000000" w:rsidP="00000000" w:rsidRDefault="00000000" w:rsidRPr="00000000" w14:paraId="000000A7">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A8">
      <w:pPr>
        <w:spacing w:line="240" w:lineRule="auto"/>
        <w:ind w:hanging="2"/>
        <w:jc w:val="both"/>
        <w:rPr>
          <w:b w:val="1"/>
          <w:bCs w:val="1"/>
        </w:rPr>
      </w:pPr>
      <w:r w:rsidDel="00000000" w:rsidR="00000000" w:rsidRPr="00000000">
        <w:rPr>
          <w:b w:val="1"/>
          <w:bCs w:val="1"/>
          <w:rtl w:val="0"/>
        </w:rPr>
        <w:t xml:space="preserve">2.4.3 Relação com o tema de pesquisa</w:t>
      </w:r>
    </w:p>
    <w:p w:rsidR="00000000" w:rsidDel="00000000" w:rsidP="00000000" w:rsidRDefault="00000000" w:rsidRPr="00000000" w14:paraId="000000A9">
      <w:pPr>
        <w:spacing w:after="240" w:before="240" w:line="240" w:lineRule="auto"/>
        <w:ind w:firstLine="0"/>
        <w:jc w:val="both"/>
        <w:rPr/>
      </w:pPr>
      <w:r w:rsidDel="00000000" w:rsidR="00000000" w:rsidRPr="00000000">
        <w:rPr>
          <w:rtl w:val="0"/>
        </w:rPr>
        <w:t xml:space="preserve">Relaciona-se com o tema de forma direta, especialmente no que diz respeito à otimização de desempenho em sistemas de alta escala. Ele reforça a ideia de que a performance de APIs não se limita apenas a lógica interna dos serviços, mas também da forma como o tráfego é recebido e distribuído.</w:t>
      </w:r>
    </w:p>
    <w:p w:rsidR="00000000" w:rsidDel="00000000" w:rsidP="00000000" w:rsidRDefault="00000000" w:rsidRPr="00000000" w14:paraId="000000AA">
      <w:pPr>
        <w:spacing w:after="240" w:before="240" w:line="240" w:lineRule="auto"/>
        <w:ind w:firstLine="0"/>
        <w:jc w:val="both"/>
        <w:rPr/>
      </w:pPr>
      <w:r w:rsidDel="00000000" w:rsidR="00000000" w:rsidRPr="00000000">
        <w:rPr>
          <w:rtl w:val="0"/>
        </w:rPr>
        <w:t xml:space="preserve">Puxando para o contexto de streaming, garantir que o ponto de entrada seja escalável e resiliente é fundamental. Nesse sentido, o uso de arquiteturas serverless no API Gateway aparece como uma estratégia interessante para lidar com picos de demanda sem comprometer a experiência do usuário.</w:t>
      </w:r>
    </w:p>
    <w:p w:rsidR="00000000" w:rsidDel="00000000" w:rsidP="00000000" w:rsidRDefault="00000000" w:rsidRPr="00000000" w14:paraId="000000AB">
      <w:pPr>
        <w:spacing w:after="240" w:before="240" w:line="240" w:lineRule="auto"/>
        <w:ind w:firstLine="0"/>
        <w:jc w:val="both"/>
        <w:rPr/>
      </w:pPr>
      <w:r w:rsidDel="00000000" w:rsidR="00000000" w:rsidRPr="00000000">
        <w:rPr>
          <w:rtl w:val="0"/>
        </w:rPr>
        <w:t xml:space="preserve">Além disso, o trabalho complementa o que já vimos anteriormente, como auto-scaling preditivo e otimização baseada em inteligência artificial, mostrando que a solução ideal provavelmente envolve a combinação de diferentes estratégias ao longo de toda a arquitetura.</w:t>
      </w:r>
    </w:p>
    <w:p w:rsidR="00000000" w:rsidDel="00000000" w:rsidP="00000000" w:rsidRDefault="00000000" w:rsidRPr="00000000" w14:paraId="000000AC">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AD">
      <w:pPr>
        <w:keepNext w:val="1"/>
        <w:spacing w:after="60" w:before="240" w:line="240" w:lineRule="auto"/>
        <w:ind w:hanging="2"/>
        <w:rPr>
          <w:b w:val="1"/>
          <w:bCs w:val="1"/>
          <w:i w:val="1"/>
          <w:iCs w:val="1"/>
        </w:rPr>
      </w:pPr>
      <w:r w:rsidDel="00000000" w:rsidR="00000000" w:rsidRPr="00000000">
        <w:rPr>
          <w:b w:val="1"/>
          <w:bCs w:val="1"/>
          <w:i w:val="1"/>
          <w:iCs w:val="1"/>
          <w:rtl w:val="0"/>
        </w:rPr>
        <w:t xml:space="preserve">2.5 Trabalho Relacionado 5 - The Role of AI in Optimizing Cloud-Native API Architectures</w:t>
      </w:r>
    </w:p>
    <w:p w:rsidR="00000000" w:rsidDel="00000000" w:rsidP="00000000" w:rsidRDefault="00000000" w:rsidRPr="00000000" w14:paraId="000000AE">
      <w:pPr>
        <w:keepNext w:val="1"/>
        <w:spacing w:after="60" w:before="240" w:line="240" w:lineRule="auto"/>
        <w:ind w:hanging="2"/>
        <w:jc w:val="both"/>
        <w:rPr/>
      </w:pPr>
      <w:r w:rsidDel="00000000" w:rsidR="00000000" w:rsidRPr="00000000">
        <w:rPr>
          <w:rtl w:val="0"/>
        </w:rPr>
        <w:t xml:space="preserve">O quinto artigo, de Vamsi Krishna Reddy Munnangi (2025), analisa o papel da inteligência artificial na gestão de APIs em ambientes cloud-native. O autor parte da ideia de que a crescente complexidade dos sistemas distribuídos, formados por diversos microsserviços interdependentes, torna difícil sustentar abordagens tradicionais baseadas em regras fixas ou intervenções manuais. Dessa forma, o objetivo é demonstrar como técnicas de Machine Learning podem ser integradas à infraestrutura para automatizar decisões críticas relacionadas à performance e escalabilidade.</w:t>
      </w:r>
    </w:p>
    <w:p w:rsidR="00000000" w:rsidDel="00000000" w:rsidP="00000000" w:rsidRDefault="00000000" w:rsidRPr="00000000" w14:paraId="000000AF">
      <w:pPr>
        <w:spacing w:after="240" w:before="240" w:line="240" w:lineRule="auto"/>
        <w:ind w:firstLine="0"/>
        <w:jc w:val="both"/>
        <w:rPr/>
      </w:pPr>
      <w:r w:rsidDel="00000000" w:rsidR="00000000" w:rsidRPr="00000000">
        <w:rPr>
          <w:rtl w:val="0"/>
        </w:rPr>
        <w:t xml:space="preserve">Ao longo do trabalho, Munnangi mostra que sistemas convencionais operam de forma reativa, ou seja, respondem a problemas depois que eles acontecem, o que pode gerar períodos de queda de desempenho ou uso inadequado de recursos. Como alternativa, o autor propõe uma arquitetura orientada por inteligência artificial, capaz de prever padrões de tráfego, identificar anomalias e ajustar dinamicamente parâmetros do sistema, como alocação de recursos e balanceamento de carga. Dessa forma, a infraestrutura passa a se comportar de forma adaptativa, aprendendo continuamente a partir de dados operacionais.</w:t>
      </w:r>
    </w:p>
    <w:p w:rsidR="00000000" w:rsidDel="00000000" w:rsidP="00000000" w:rsidRDefault="00000000" w:rsidRPr="00000000" w14:paraId="000000B0">
      <w:pPr>
        <w:spacing w:after="240" w:before="240" w:line="240" w:lineRule="auto"/>
        <w:ind w:firstLine="0"/>
        <w:jc w:val="both"/>
        <w:rPr/>
      </w:pPr>
      <w:r w:rsidDel="00000000" w:rsidR="00000000" w:rsidRPr="00000000">
        <w:rPr>
          <w:rtl w:val="0"/>
        </w:rPr>
        <w:t xml:space="preserve">Os resultados apresentados foram baseados em simulações e estudos de caso com dados reais de logs e métricas de uso, e mostram melhorias relevantes em indicadores como redução de latência, aumento da taxa de processamento e diminuição da taxa de erro. Além disso, o estudo indica que o uso de inteligência artificial contribui para uma gestão mais eficiente dos recursos computacionais, reduzindo custos operacionais sem comprometer a qualidade do serviço.</w:t>
      </w:r>
    </w:p>
    <w:p w:rsidR="00000000" w:rsidDel="00000000" w:rsidP="00000000" w:rsidRDefault="00000000" w:rsidRPr="00000000" w14:paraId="000000B1">
      <w:pPr>
        <w:spacing w:after="240" w:before="240" w:line="240" w:lineRule="auto"/>
        <w:ind w:firstLine="0"/>
        <w:jc w:val="both"/>
        <w:rPr/>
      </w:pPr>
      <w:r w:rsidDel="00000000" w:rsidR="00000000" w:rsidRPr="00000000">
        <w:rPr>
          <w:rtl w:val="0"/>
        </w:rPr>
        <w:t xml:space="preserve">Por outro lado, o autor também aponta alguns desafios, como a necessidade de grandes volumes de dados para o treinamento dos modelos, o aumento da complexidade da infraestrutura e a dificuldade de interpretar decisões automatizadas, conhecida como problema da “caixa preta”.</w:t>
      </w:r>
    </w:p>
    <w:p w:rsidR="00000000" w:rsidDel="00000000" w:rsidP="00000000" w:rsidRDefault="00000000" w:rsidRPr="00000000" w14:paraId="000000B2">
      <w:pPr>
        <w:spacing w:line="240" w:lineRule="auto"/>
        <w:ind w:hanging="2"/>
        <w:jc w:val="both"/>
        <w:rPr/>
      </w:pPr>
      <w:r w:rsidDel="00000000" w:rsidR="00000000" w:rsidRPr="00000000">
        <w:rPr>
          <w:rtl w:val="0"/>
        </w:rPr>
      </w:r>
    </w:p>
    <w:p w:rsidR="00000000" w:rsidDel="00000000" w:rsidP="00000000" w:rsidRDefault="00000000" w:rsidRPr="00000000" w14:paraId="000000B3">
      <w:pPr>
        <w:spacing w:line="240" w:lineRule="auto"/>
        <w:ind w:hanging="2"/>
        <w:jc w:val="both"/>
        <w:rPr>
          <w:b w:val="1"/>
          <w:bCs w:val="1"/>
        </w:rPr>
      </w:pPr>
      <w:r w:rsidDel="00000000" w:rsidR="00000000" w:rsidRPr="00000000">
        <w:rPr>
          <w:b w:val="1"/>
          <w:bCs w:val="1"/>
          <w:rtl w:val="0"/>
        </w:rPr>
        <w:t xml:space="preserve">2.5.1 Aspectos Positivos do Trabalho Relacionado 5</w:t>
      </w:r>
    </w:p>
    <w:p w:rsidR="00000000" w:rsidDel="00000000" w:rsidP="00000000" w:rsidRDefault="00000000" w:rsidRPr="00000000" w14:paraId="000000B4">
      <w:pPr>
        <w:spacing w:after="240" w:before="240" w:line="240" w:lineRule="auto"/>
        <w:ind w:firstLine="0"/>
        <w:jc w:val="both"/>
        <w:rPr/>
      </w:pPr>
      <w:r w:rsidDel="00000000" w:rsidR="00000000" w:rsidRPr="00000000">
        <w:rPr>
          <w:rtl w:val="0"/>
        </w:rPr>
        <w:t xml:space="preserve">Um aspecto positivo é a forma como o trabalho aborda a aplicação da inteligência artificial, sem limitar seu uso e propondo sua integração ao longo de todo o sistema. Isso amplia o potencial de otimização e torna a solução mais robusta e adaptativa.</w:t>
      </w:r>
    </w:p>
    <w:p w:rsidR="00000000" w:rsidDel="00000000" w:rsidP="00000000" w:rsidRDefault="00000000" w:rsidRPr="00000000" w14:paraId="000000B5">
      <w:pPr>
        <w:spacing w:after="240" w:before="240" w:line="240" w:lineRule="auto"/>
        <w:ind w:firstLine="0"/>
        <w:jc w:val="both"/>
        <w:rPr/>
      </w:pPr>
      <w:r w:rsidDel="00000000" w:rsidR="00000000" w:rsidRPr="00000000">
        <w:rPr>
          <w:rtl w:val="0"/>
        </w:rPr>
        <w:t xml:space="preserve">Outro ponto é a mudança de lógica apresentada, onde o sistema deixa de só reagir aos problemas e passa a antecipá-los. Esse tipo de abordagem é bastante relevante em ambientes de alta escala, onde pequenas falhas podem gerar impactos significativos. Além disso, o uso de dados reais aumenta a credibilidade dos resultados, aproximando a proposta de cenários práticos.</w:t>
      </w:r>
    </w:p>
    <w:p w:rsidR="00000000" w:rsidDel="00000000" w:rsidP="00000000" w:rsidRDefault="00000000" w:rsidRPr="00000000" w14:paraId="000000B6">
      <w:pPr>
        <w:spacing w:after="240" w:before="240" w:line="240" w:lineRule="auto"/>
        <w:ind w:firstLine="0"/>
        <w:jc w:val="both"/>
        <w:rPr/>
      </w:pPr>
      <w:r w:rsidDel="00000000" w:rsidR="00000000" w:rsidRPr="00000000">
        <w:rPr>
          <w:rtl w:val="0"/>
        </w:rPr>
        <w:t xml:space="preserve">Por fim, o artigo também estabelece uma boa relação entre desempenho técnico e impacto de negócio, mostrando que a otimização não se limita a métricas computacionais, mas envolve também redução de custos e melhoria da experiência do usuário.</w:t>
      </w:r>
    </w:p>
    <w:p w:rsidR="00000000" w:rsidDel="00000000" w:rsidP="00000000" w:rsidRDefault="00000000" w:rsidRPr="00000000" w14:paraId="000000B7">
      <w:pPr>
        <w:spacing w:line="240" w:lineRule="auto"/>
        <w:ind w:hanging="2"/>
        <w:jc w:val="both"/>
        <w:rPr/>
      </w:pPr>
      <w:r w:rsidDel="00000000" w:rsidR="00000000" w:rsidRPr="00000000">
        <w:rPr>
          <w:rtl w:val="0"/>
        </w:rPr>
      </w:r>
    </w:p>
    <w:p w:rsidR="00000000" w:rsidDel="00000000" w:rsidP="00000000" w:rsidRDefault="00000000" w:rsidRPr="00000000" w14:paraId="000000B8">
      <w:pPr>
        <w:spacing w:line="240" w:lineRule="auto"/>
        <w:ind w:hanging="2"/>
        <w:jc w:val="both"/>
        <w:rPr>
          <w:b w:val="1"/>
          <w:bCs w:val="1"/>
        </w:rPr>
      </w:pPr>
      <w:r w:rsidDel="00000000" w:rsidR="00000000" w:rsidRPr="00000000">
        <w:rPr>
          <w:b w:val="1"/>
          <w:bCs w:val="1"/>
          <w:rtl w:val="0"/>
        </w:rPr>
        <w:t xml:space="preserve">2.5.2 Aspectos Negativos do Trabalho Relacionado 5</w:t>
      </w:r>
    </w:p>
    <w:p w:rsidR="00000000" w:rsidDel="00000000" w:rsidP="00000000" w:rsidRDefault="00000000" w:rsidRPr="00000000" w14:paraId="000000B9">
      <w:pPr>
        <w:spacing w:after="240" w:before="240" w:line="240" w:lineRule="auto"/>
        <w:ind w:firstLine="0"/>
        <w:jc w:val="both"/>
        <w:rPr/>
      </w:pPr>
      <w:r w:rsidDel="00000000" w:rsidR="00000000" w:rsidRPr="00000000">
        <w:rPr>
          <w:rtl w:val="0"/>
        </w:rPr>
        <w:t xml:space="preserve">Assim como já foi visto anteriormente, o principal aspecto negativo desse estudo é a alta dependência de grandes volumes de dados de qualidade para o treinamento dos modelos. Isso foi quase unanimidade entre os trabalhos relacionados até aqui, afinal, quanto mais complexa a automatizada for a solução, maior é a necessidade de uma boa fonte para servir de histórico e garantir resultados eficientes e confiáveis. </w:t>
      </w:r>
    </w:p>
    <w:p w:rsidR="00000000" w:rsidDel="00000000" w:rsidP="00000000" w:rsidRDefault="00000000" w:rsidRPr="00000000" w14:paraId="000000BA">
      <w:pPr>
        <w:spacing w:after="240" w:before="240" w:line="240" w:lineRule="auto"/>
        <w:ind w:firstLine="0"/>
        <w:jc w:val="both"/>
        <w:rPr/>
      </w:pPr>
      <w:r w:rsidDel="00000000" w:rsidR="00000000" w:rsidRPr="00000000">
        <w:rPr>
          <w:rtl w:val="0"/>
        </w:rPr>
        <w:t xml:space="preserve">Outra questão é o aumento da complexidade da arquitetura. A introdução de modelos de inteligência, além de infraestrutura adicional, também exige conhecimento especializado para desenvolvimento, treinamento e manutenção, aumentando o custo.</w:t>
      </w:r>
    </w:p>
    <w:p w:rsidR="00000000" w:rsidDel="00000000" w:rsidP="00000000" w:rsidRDefault="00000000" w:rsidRPr="00000000" w14:paraId="000000BB">
      <w:pPr>
        <w:spacing w:after="240" w:before="240" w:line="240" w:lineRule="auto"/>
        <w:ind w:firstLine="0"/>
        <w:jc w:val="both"/>
        <w:rPr/>
      </w:pPr>
      <w:r w:rsidDel="00000000" w:rsidR="00000000" w:rsidRPr="00000000">
        <w:rPr>
          <w:rtl w:val="0"/>
        </w:rPr>
        <w:t xml:space="preserve">Além disso, a caixa preta (falta de clareza nas decisões do sistema) é um problema, especialmente em sistemas onde a previsibilidade e a confiabilidade são necessárias, dificultando a identificação de falhas.</w:t>
      </w:r>
    </w:p>
    <w:p w:rsidR="00000000" w:rsidDel="00000000" w:rsidP="00000000" w:rsidRDefault="00000000" w:rsidRPr="00000000" w14:paraId="000000BC">
      <w:pPr>
        <w:spacing w:line="240" w:lineRule="auto"/>
        <w:ind w:hanging="2"/>
        <w:jc w:val="both"/>
        <w:rPr/>
      </w:pPr>
      <w:r w:rsidDel="00000000" w:rsidR="00000000" w:rsidRPr="00000000">
        <w:rPr>
          <w:rtl w:val="0"/>
        </w:rPr>
      </w:r>
    </w:p>
    <w:p w:rsidR="00000000" w:rsidDel="00000000" w:rsidP="00000000" w:rsidRDefault="00000000" w:rsidRPr="00000000" w14:paraId="000000BD">
      <w:pPr>
        <w:spacing w:line="240" w:lineRule="auto"/>
        <w:ind w:hanging="2"/>
        <w:jc w:val="both"/>
        <w:rPr>
          <w:b w:val="1"/>
          <w:bCs w:val="1"/>
        </w:rPr>
      </w:pPr>
      <w:r w:rsidDel="00000000" w:rsidR="00000000" w:rsidRPr="00000000">
        <w:rPr>
          <w:b w:val="1"/>
          <w:bCs w:val="1"/>
          <w:rtl w:val="0"/>
        </w:rPr>
        <w:t xml:space="preserve">2.5.3 Relação com o tema de pesquisa</w:t>
      </w:r>
    </w:p>
    <w:p w:rsidR="00000000" w:rsidDel="00000000" w:rsidP="00000000" w:rsidRDefault="00000000" w:rsidRPr="00000000" w14:paraId="000000BE">
      <w:pPr>
        <w:spacing w:after="240" w:before="240" w:line="240" w:lineRule="auto"/>
        <w:ind w:firstLine="0"/>
        <w:jc w:val="both"/>
        <w:rPr/>
      </w:pPr>
      <w:r w:rsidDel="00000000" w:rsidR="00000000" w:rsidRPr="00000000">
        <w:rPr>
          <w:rtl w:val="0"/>
        </w:rPr>
        <w:t xml:space="preserve">Conecta diversos conceitos explorados nos trabalhos anteriores, como auto-scaling preditivo, otimização de desempenho e arquiteturas distribuídas, etc. Enquanto outros estudos focam em partes específicas do sistema, este trabalho propõe uma visão integrada, onde a inteligência artificial atua como elemento central de orquestração.</w:t>
      </w:r>
    </w:p>
    <w:p w:rsidR="00000000" w:rsidDel="00000000" w:rsidP="00000000" w:rsidRDefault="00000000" w:rsidRPr="00000000" w14:paraId="000000BF">
      <w:pPr>
        <w:spacing w:after="240" w:before="240" w:line="240" w:lineRule="auto"/>
        <w:ind w:firstLine="0"/>
        <w:jc w:val="both"/>
        <w:rPr/>
      </w:pPr>
      <w:r w:rsidDel="00000000" w:rsidR="00000000" w:rsidRPr="00000000">
        <w:rPr>
          <w:rtl w:val="0"/>
        </w:rPr>
        <w:t xml:space="preserve">No contexto de apps de streaming, essa abordagem é particularmente relevante, já que esses ambientes exigem respostas rápidas a variações de demanda e alta disponibilidade contínua. A capacidade de prever comportamentos e adaptar o sistema é fundamental e pode representar uma vantagem significativa em termos de desempenho e estabilidade.</w:t>
      </w:r>
    </w:p>
    <w:p w:rsidR="00000000" w:rsidDel="00000000" w:rsidP="00000000" w:rsidRDefault="00000000" w:rsidRPr="00000000" w14:paraId="000000C0">
      <w:pPr>
        <w:spacing w:after="240" w:before="240" w:line="240" w:lineRule="auto"/>
        <w:ind w:firstLine="0"/>
        <w:jc w:val="both"/>
        <w:rPr/>
      </w:pPr>
      <w:r w:rsidDel="00000000" w:rsidR="00000000" w:rsidRPr="00000000">
        <w:rPr>
          <w:rtl w:val="0"/>
        </w:rPr>
        <w:t xml:space="preserve">Além disso, o artigo reforça a evolução de infraestruturas estáticas para sistemas autônomos e inteligentes, o que contribui diretamente para o desenvolvimento do trabalho, servindo como forte base conceitual.</w:t>
      </w:r>
    </w:p>
    <w:p w:rsidR="00000000" w:rsidDel="00000000" w:rsidP="00000000" w:rsidRDefault="00000000" w:rsidRPr="00000000" w14:paraId="000000C1">
      <w:pPr>
        <w:spacing w:line="240" w:lineRule="auto"/>
        <w:ind w:hanging="2"/>
        <w:jc w:val="both"/>
        <w:rPr/>
      </w:pPr>
      <w:r w:rsidDel="00000000" w:rsidR="00000000" w:rsidRPr="00000000">
        <w:rPr>
          <w:rtl w:val="0"/>
        </w:rPr>
      </w:r>
    </w:p>
    <w:p w:rsidR="00000000" w:rsidDel="00000000" w:rsidP="00000000" w:rsidRDefault="00000000" w:rsidRPr="00000000" w14:paraId="000000C2">
      <w:pPr>
        <w:spacing w:line="240" w:lineRule="auto"/>
        <w:ind w:hanging="2"/>
        <w:jc w:val="both"/>
        <w:rPr/>
      </w:pPr>
      <w:r w:rsidDel="00000000" w:rsidR="00000000" w:rsidRPr="00000000">
        <w:rPr>
          <w:rtl w:val="0"/>
        </w:rPr>
      </w:r>
    </w:p>
    <w:p w:rsidR="00000000" w:rsidDel="00000000" w:rsidP="00000000" w:rsidRDefault="00000000" w:rsidRPr="00000000" w14:paraId="000000C3">
      <w:pPr>
        <w:spacing w:line="240" w:lineRule="auto"/>
        <w:ind w:hanging="2"/>
        <w:rPr>
          <w:color w:val="ff0000"/>
        </w:rPr>
      </w:pPr>
      <w:r w:rsidDel="00000000" w:rsidR="00000000" w:rsidRPr="00000000">
        <w:rPr>
          <w:rtl w:val="0"/>
        </w:rPr>
      </w:r>
    </w:p>
    <w:p w:rsidR="00000000" w:rsidDel="00000000" w:rsidP="00000000" w:rsidRDefault="00000000" w:rsidRPr="00000000" w14:paraId="000000C4">
      <w:pPr>
        <w:spacing w:line="240"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numPr>
          <w:ilvl w:val="0"/>
          <w:numId w:val="3"/>
        </w:numPr>
        <w:pBdr>
          <w:top w:space="0" w:sz="0" w:val="nil"/>
          <w:left w:space="0" w:sz="0" w:val="nil"/>
          <w:bottom w:color="000000" w:space="1" w:sz="6" w:val="single"/>
          <w:right w:space="0" w:sz="0" w:val="nil"/>
          <w:between w:space="0" w:sz="0" w:val="nil"/>
        </w:pBdr>
        <w:spacing w:after="60" w:before="240" w:line="240" w:lineRule="auto"/>
        <w:ind w:left="1" w:hanging="3"/>
        <w:rPr>
          <w:b w:val="1"/>
          <w:bCs w:val="1"/>
          <w:color w:val="000000"/>
          <w:sz w:val="28"/>
          <w:szCs w:val="28"/>
        </w:rPr>
      </w:pPr>
      <w:r w:rsidDel="00000000" w:rsidR="00000000" w:rsidRPr="00000000">
        <w:rPr>
          <w:b w:val="1"/>
          <w:bCs w:val="1"/>
          <w:color w:val="000000"/>
          <w:sz w:val="28"/>
          <w:szCs w:val="28"/>
          <w:rtl w:val="0"/>
        </w:rPr>
        <w:t xml:space="preserve">Fundamentação Teórica</w:t>
      </w:r>
    </w:p>
    <w:p w:rsidR="00000000" w:rsidDel="00000000" w:rsidP="00000000" w:rsidRDefault="00000000" w:rsidRPr="00000000" w14:paraId="000000C6">
      <w:pPr>
        <w:spacing w:line="240" w:lineRule="auto"/>
        <w:ind w:hanging="2"/>
        <w:rPr/>
      </w:pPr>
      <w:r w:rsidDel="00000000" w:rsidR="00000000" w:rsidRPr="00000000">
        <w:rPr>
          <w:rtl w:val="0"/>
        </w:rPr>
      </w:r>
    </w:p>
    <w:p w:rsidR="00000000" w:rsidDel="00000000" w:rsidP="00000000" w:rsidRDefault="00000000" w:rsidRPr="00000000" w14:paraId="000000C7">
      <w:pPr>
        <w:spacing w:after="240" w:before="240" w:line="240" w:lineRule="auto"/>
        <w:ind w:firstLine="0"/>
        <w:jc w:val="both"/>
        <w:rPr/>
      </w:pPr>
      <w:r w:rsidDel="00000000" w:rsidR="00000000" w:rsidRPr="00000000">
        <w:rPr>
          <w:rtl w:val="0"/>
        </w:rPr>
        <w:t xml:space="preserve">A otimização de APIs em sistemas de streaming de alta escala envolve diferentes conceitos relacionados a arquiteturas distribuídas, desempenho, escalabilidade e automação inteligente. Com o crescimento das plataformas digitais e o aumento da dependência de microsserviços e computação em nuvem, tornou-se necessário desenvolver estratégias capazes de garantir disponibilidade, baixa latência e uso eficiente de recursos, mesmo diante de cargas variáveis e milhões de requisições simultâneas. Nesse contexto, temas como monitoramento, profiling, auto-scaling, API Gateway, arquiteturas serverless e inteligência artificial passaram a ocupar papel central nas pesquisas voltadas à performance de sistemas distribuídos (MUNNANGI, 2025; DADI, 2024; WEN et al., 2022).</w:t>
      </w:r>
    </w:p>
    <w:p w:rsidR="00000000" w:rsidDel="00000000" w:rsidP="00000000" w:rsidRDefault="00000000" w:rsidRPr="00000000" w14:paraId="000000C8">
      <w:pPr>
        <w:spacing w:line="240" w:lineRule="auto"/>
        <w:ind w:firstLine="0"/>
        <w:jc w:val="both"/>
        <w:rPr/>
      </w:pPr>
      <w:r w:rsidDel="00000000" w:rsidR="00000000" w:rsidRPr="00000000">
        <w:rPr>
          <w:rtl w:val="0"/>
        </w:rPr>
        <w:t xml:space="preserve">Dessa forma, esta seção apresenta os principais fundamentos teóricos relacionados ao tema da pesquisa, abordando conceitos essenciais para a compreensão dos desafios e das estratégias modernas de otimização de APIs em ambientes de streaming.</w:t>
      </w:r>
    </w:p>
    <w:p w:rsidR="00000000" w:rsidDel="00000000" w:rsidP="00000000" w:rsidRDefault="00000000" w:rsidRPr="00000000" w14:paraId="000000C9">
      <w:pPr>
        <w:spacing w:line="240" w:lineRule="auto"/>
        <w:ind w:hanging="2"/>
        <w:rPr/>
      </w:pPr>
      <w:r w:rsidDel="00000000" w:rsidR="00000000" w:rsidRPr="00000000">
        <w:rPr>
          <w:rtl w:val="0"/>
        </w:rPr>
      </w:r>
    </w:p>
    <w:p w:rsidR="00000000" w:rsidDel="00000000" w:rsidP="00000000" w:rsidRDefault="00000000" w:rsidRPr="00000000" w14:paraId="000000CA">
      <w:pPr>
        <w:keepNext w:val="1"/>
        <w:pBdr>
          <w:top w:space="0" w:sz="0" w:val="nil"/>
          <w:left w:space="0" w:sz="0" w:val="nil"/>
          <w:bottom w:space="0" w:sz="0" w:val="nil"/>
          <w:right w:space="0" w:sz="0" w:val="nil"/>
          <w:between w:space="0" w:sz="0" w:val="nil"/>
        </w:pBdr>
        <w:spacing w:after="60" w:before="240" w:line="240" w:lineRule="auto"/>
        <w:ind w:hanging="2"/>
        <w:rPr/>
      </w:pPr>
      <w:r w:rsidDel="00000000" w:rsidR="00000000" w:rsidRPr="00000000">
        <w:rPr>
          <w:b w:val="1"/>
          <w:bCs w:val="1"/>
          <w:i w:val="1"/>
          <w:iCs w:val="1"/>
          <w:color w:val="000000"/>
          <w:rtl w:val="0"/>
        </w:rPr>
        <w:t xml:space="preserve">3.1 </w:t>
      </w:r>
      <w:r w:rsidDel="00000000" w:rsidR="00000000" w:rsidRPr="00000000">
        <w:rPr>
          <w:b w:val="1"/>
          <w:bCs w:val="1"/>
          <w:i w:val="1"/>
          <w:iCs w:val="1"/>
          <w:rtl w:val="0"/>
        </w:rPr>
        <w:t xml:space="preserve">APIs e arquiteturas distribuídas</w:t>
      </w:r>
      <w:r w:rsidDel="00000000" w:rsidR="00000000" w:rsidRPr="00000000">
        <w:rPr>
          <w:rtl w:val="0"/>
        </w:rPr>
      </w:r>
    </w:p>
    <w:p w:rsidR="00000000" w:rsidDel="00000000" w:rsidP="00000000" w:rsidRDefault="00000000" w:rsidRPr="00000000" w14:paraId="000000CB">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O avanço das aplicações modernas transformou significativamente a forma como sistemas computacionais são desenvolvidos e integrados. Em vez de estruturas onde todas as funcionalidades ficam concentradas em um único sistema, tornou-se cada vez mais comum a adoção de arquiteturas distribuídas, compostas por múltiplos serviços independentes que se comunicam entre si por meio de APIs. Esse modelo oferece maior flexibilidade, escalabilidade e facilidade de manutenção, permitindo que diferentes partes do sistema sejam desenvolvidas, implementadas e atualizadas de forma desacoplada (FIELDING, 2000; NEWMAN, 2021; RICHARDSON, 2018).</w:t>
      </w:r>
    </w:p>
    <w:p w:rsidR="00000000" w:rsidDel="00000000" w:rsidP="00000000" w:rsidRDefault="00000000" w:rsidRPr="00000000" w14:paraId="000000CC">
      <w:pPr>
        <w:spacing w:line="240" w:lineRule="auto"/>
        <w:ind w:firstLine="0"/>
        <w:jc w:val="both"/>
        <w:rPr/>
      </w:pPr>
      <w:r w:rsidDel="00000000" w:rsidR="00000000" w:rsidRPr="00000000">
        <w:rPr>
          <w:rtl w:val="0"/>
        </w:rPr>
      </w:r>
    </w:p>
    <w:p w:rsidR="00000000" w:rsidDel="00000000" w:rsidP="00000000" w:rsidRDefault="00000000" w:rsidRPr="00000000" w14:paraId="000000CD">
      <w:pPr>
        <w:spacing w:line="240" w:lineRule="auto"/>
        <w:ind w:firstLine="0"/>
        <w:jc w:val="both"/>
        <w:rPr/>
      </w:pPr>
      <w:r w:rsidDel="00000000" w:rsidR="00000000" w:rsidRPr="00000000">
        <w:rPr>
          <w:rtl w:val="0"/>
        </w:rPr>
        <w:t xml:space="preserve">As APIs exercem papel central nesse contexto, funcionando como mecanismos de comunicação entre diferentes aplicações e serviços. Elas permitem que sistemas compartilhem dados, executem operações e integrem funcionalidades de forma padronizada, tornando possível a construção de ecossistemas complexos e altamente conectados. Em plataformas de streaming, por exemplo, APIs são utilizadas em processos como autenticação de usuários, carregamento de catálogo, recomendação de conteúdo, reprodução de mídia, processamento de pagamentos e coleta de métricas de uso (FIELDING, 2000; RICHARDSON, 2018). Dessa forma, o desempenho dessas interfaces impacta diretamente a estabilidade e a experiência oferecida ao usuário final.</w:t>
      </w:r>
    </w:p>
    <w:p w:rsidR="00000000" w:rsidDel="00000000" w:rsidP="00000000" w:rsidRDefault="00000000" w:rsidRPr="00000000" w14:paraId="000000CE">
      <w:pPr>
        <w:spacing w:after="240" w:before="240" w:line="240" w:lineRule="auto"/>
        <w:ind w:firstLine="0"/>
        <w:jc w:val="both"/>
        <w:rPr/>
      </w:pPr>
      <w:r w:rsidDel="00000000" w:rsidR="00000000" w:rsidRPr="00000000">
        <w:rPr>
          <w:rtl w:val="0"/>
        </w:rPr>
        <w:t xml:space="preserve">Paralelamente, a popularização da computação em nuvem impulsionou o crescimento de arquiteturas baseadas em microsserviços, onde cada serviço executa uma função específica dentro da aplicação. Diferentemente de arquiteturas monolíticas tradicionais, esse modelo permite que componentes sejam escalados individualmente conforme a necessidade do sistema. No entanto, essa descentralização também aumenta a complexidade operacional, já que múltiplos serviços passam a depender de comunicação constante via APIs, tornando questões relacionadas à latência, disponibilidade e gerenciamento de tráfego ainda mais relevantes. Segundo Newman (2021) e Smirnov (2025), sistemas distribuídos sujeitos a altas cargas exigem monitoramento contínuo e estratégias específicas de otimização para evitar gargalos e degradação de desempenho.</w:t>
      </w:r>
    </w:p>
    <w:p w:rsidR="00000000" w:rsidDel="00000000" w:rsidP="00000000" w:rsidRDefault="00000000" w:rsidRPr="00000000" w14:paraId="000000CF">
      <w:pPr>
        <w:ind w:firstLine="0"/>
        <w:jc w:val="both"/>
        <w:rPr/>
      </w:pPr>
      <w:r w:rsidDel="00000000" w:rsidR="00000000" w:rsidRPr="00000000">
        <w:rPr>
          <w:rtl w:val="0"/>
        </w:rPr>
        <w:t xml:space="preserve">Além dos benefícios de escalabilidade e modularidade, arquiteturas distribuídas também aumentam a resiliência e a capacidade de adaptação a cenários dinâmicos. Em plataformas de streaming de alta escala, a distribuição de cargas e o isolamento de falhas são essenciais para garantir a continuidade do serviço. Ao mesmo tempo, surgem desafios relacionados ao gerenciamento de recursos, sincronização entre serviços e controle de tráfego, impulsionando o desenvolvimento de soluções mais inteligentes para otimização de APIs e da infraestrutura (BASS; CLEMENTS; KAZMAN, 2021; KLEPPMANN, 2017).</w:t>
      </w:r>
    </w:p>
    <w:p w:rsidR="00000000" w:rsidDel="00000000" w:rsidP="00000000" w:rsidRDefault="00000000" w:rsidRPr="00000000" w14:paraId="000000D0">
      <w:pPr>
        <w:spacing w:line="240" w:lineRule="auto"/>
        <w:ind w:firstLine="0"/>
        <w:jc w:val="both"/>
        <w:rPr/>
      </w:pPr>
      <w:r w:rsidDel="00000000" w:rsidR="00000000" w:rsidRPr="00000000">
        <w:rPr>
          <w:rtl w:val="0"/>
        </w:rPr>
      </w:r>
    </w:p>
    <w:p w:rsidR="00000000" w:rsidDel="00000000" w:rsidP="00000000" w:rsidRDefault="00000000" w:rsidRPr="00000000" w14:paraId="000000D1">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rPr>
      </w:pPr>
      <w:r w:rsidDel="00000000" w:rsidR="00000000" w:rsidRPr="00000000">
        <w:rPr>
          <w:b w:val="1"/>
          <w:bCs w:val="1"/>
          <w:i w:val="1"/>
          <w:iCs w:val="1"/>
          <w:color w:val="000000"/>
          <w:rtl w:val="0"/>
        </w:rPr>
        <w:t xml:space="preserve">3.2 </w:t>
      </w:r>
      <w:r w:rsidDel="00000000" w:rsidR="00000000" w:rsidRPr="00000000">
        <w:rPr>
          <w:b w:val="1"/>
          <w:bCs w:val="1"/>
          <w:i w:val="1"/>
          <w:iCs w:val="1"/>
          <w:rtl w:val="0"/>
        </w:rPr>
        <w:t xml:space="preserve">Sistemas de Streaming de Alta Escala</w:t>
      </w:r>
    </w:p>
    <w:p w:rsidR="00000000" w:rsidDel="00000000" w:rsidP="00000000" w:rsidRDefault="00000000" w:rsidRPr="00000000" w14:paraId="000000D2">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Em sistemas de streaming de alta escala, um dos principais desafios está na necessidade de atender milhões de usuários simultaneamente sem comprometer desempenho e estabilidade. Plataformas de vídeo, música e transmissões ao vivo precisam lidar constantemente com grandes volumes de requisições em tempo real, mantendo baixa latência e alta disponibilidade. Nesses ambientes, pequenos atrasos já podem impactar diretamente a experiência do usuário, causando buffering (interrupções temporárias na reprodução devido à insuficiência de dados carregados), lentidão no carregamento ou interrupções durante a reprodução do conteúdo (DEAN; BARROSO, 2013).</w:t>
      </w:r>
    </w:p>
    <w:p w:rsidR="00000000" w:rsidDel="00000000" w:rsidP="00000000" w:rsidRDefault="00000000" w:rsidRPr="00000000" w14:paraId="000000D3">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Para suportar esse volume de acesso, essas plataformas utilizam arquiteturas distribuídas baseadas em microsserviços, computação em nuvem e APIs responsáveis pela comunicação entre diferentes partes do sistema. Funções como autenticação, recomendação de conteúdo, carregamento de catálogo e processamento de métricas dependem da integração contínua entre diversos serviços independentes. Apesar das vantagens em flexibilidade e escalabilidade, esse modelo também aumenta significativamente a complexidade operacional da infraestrutura (NEWMAN, 2021; KLEPPMANN, 2017).</w:t>
      </w:r>
    </w:p>
    <w:p w:rsidR="00000000" w:rsidDel="00000000" w:rsidP="00000000" w:rsidRDefault="00000000" w:rsidRPr="00000000" w14:paraId="000000D4">
      <w:pPr>
        <w:spacing w:after="240" w:before="240" w:line="240" w:lineRule="auto"/>
        <w:ind w:firstLine="0"/>
        <w:jc w:val="both"/>
        <w:rPr/>
      </w:pPr>
      <w:r w:rsidDel="00000000" w:rsidR="00000000" w:rsidRPr="00000000">
        <w:rPr>
          <w:rtl w:val="0"/>
        </w:rPr>
        <w:t xml:space="preserve">Outro ponto importante é que o comportamento da demanda nesses sistemas costuma ser bastante variável. Eventos ao vivo, lançamentos e horários de pico podem gerar aumentos repentinos de tráfego. Segundo Kamau e Myllynen (2025), modelos tradicionais de escalabilidade reativa tendem a apresentar limitações nesses cenários, já que o sistema muitas vezes responde apenas quando o desempenho já começou a ser afetado. Isso reforça a necessidade de estratégias mais dinâmicas e inteligentes para gerenciamento de carga e distribuição de recursos.</w:t>
      </w:r>
    </w:p>
    <w:p w:rsidR="00000000" w:rsidDel="00000000" w:rsidP="00000000" w:rsidRDefault="00000000" w:rsidRPr="00000000" w14:paraId="000000D5">
      <w:pPr>
        <w:spacing w:line="240" w:lineRule="auto"/>
        <w:ind w:firstLine="0"/>
        <w:jc w:val="both"/>
        <w:rPr/>
      </w:pPr>
      <w:r w:rsidDel="00000000" w:rsidR="00000000" w:rsidRPr="00000000">
        <w:rPr>
          <w:rtl w:val="0"/>
        </w:rPr>
        <w:t xml:space="preserve">Além do desempenho técnico, existe também a preocupação com o custo operacional. Manter infraestrutura suficiente para suportar grandes picos de acesso pode gerar desperdício de recursos em momentos de baixa utilização. Por outro lado, reduzir excessivamente a capacidade do sistema pode comprometer a disponibilidade da plataforma. Dessa forma, o desafio atual dos sistemas de streaming não envolve apenas desempenho, mas também equilíbrio entre escalabilidade, estabilidade e uso eficiente da infraestrutura (KAMAU; MYLLYNEN, 2025).</w:t>
      </w:r>
    </w:p>
    <w:p w:rsidR="00000000" w:rsidDel="00000000" w:rsidP="00000000" w:rsidRDefault="00000000" w:rsidRPr="00000000" w14:paraId="000000D6">
      <w:pPr>
        <w:spacing w:line="240" w:lineRule="auto"/>
        <w:ind w:firstLine="0"/>
        <w:jc w:val="both"/>
        <w:rPr/>
      </w:pPr>
      <w:r w:rsidDel="00000000" w:rsidR="00000000" w:rsidRPr="00000000">
        <w:rPr>
          <w:rtl w:val="0"/>
        </w:rPr>
      </w:r>
    </w:p>
    <w:p w:rsidR="00000000" w:rsidDel="00000000" w:rsidP="00000000" w:rsidRDefault="00000000" w:rsidRPr="00000000" w14:paraId="000000D7">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rPr>
      </w:pPr>
      <w:r w:rsidDel="00000000" w:rsidR="00000000" w:rsidRPr="00000000">
        <w:rPr>
          <w:b w:val="1"/>
          <w:bCs w:val="1"/>
          <w:i w:val="1"/>
          <w:iCs w:val="1"/>
          <w:color w:val="000000"/>
          <w:rtl w:val="0"/>
        </w:rPr>
        <w:t xml:space="preserve">3.3 </w:t>
      </w:r>
      <w:r w:rsidDel="00000000" w:rsidR="00000000" w:rsidRPr="00000000">
        <w:rPr>
          <w:b w:val="1"/>
          <w:bCs w:val="1"/>
          <w:i w:val="1"/>
          <w:iCs w:val="1"/>
          <w:rtl w:val="0"/>
        </w:rPr>
        <w:t xml:space="preserve">Desempenho em APIs: latência, taxa de processamento e gargalos </w:t>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O desempenho de APIs é um dos fatores mais importantes em sistemas distribuídos modernos, principalmente em plataformas que operam em alta escala, como serviços de streaming. Nessas aplicações, milhares ou até milhões de requisições precisam ser processadas continuamente, exigindo respostas rápidas e estabilidade mesmo em cenários de grande variação de carga. Quando o desempenho da API é comprometido, toda a experiência do usuário pode ser afetada, já que diferentes funcionalidades do sistema dependem diretamente dessa comunicação entre serviços (SMIRNOV, 2025; DADI, 2024).</w:t>
      </w:r>
    </w:p>
    <w:p w:rsidR="00000000" w:rsidDel="00000000" w:rsidP="00000000" w:rsidRDefault="00000000" w:rsidRPr="00000000" w14:paraId="000000D9">
      <w:pPr>
        <w:spacing w:line="240" w:lineRule="auto"/>
        <w:ind w:firstLine="0"/>
        <w:jc w:val="both"/>
        <w:rPr/>
      </w:pPr>
      <w:r w:rsidDel="00000000" w:rsidR="00000000" w:rsidRPr="00000000">
        <w:rPr>
          <w:rtl w:val="0"/>
        </w:rPr>
      </w:r>
    </w:p>
    <w:p w:rsidR="00000000" w:rsidDel="00000000" w:rsidP="00000000" w:rsidRDefault="00000000" w:rsidRPr="00000000" w14:paraId="000000DA">
      <w:pPr>
        <w:spacing w:line="240" w:lineRule="auto"/>
        <w:ind w:firstLine="0"/>
        <w:jc w:val="both"/>
        <w:rPr/>
      </w:pPr>
      <w:r w:rsidDel="00000000" w:rsidR="00000000" w:rsidRPr="00000000">
        <w:rPr>
          <w:rtl w:val="0"/>
        </w:rPr>
        <w:t xml:space="preserve">Entre as principais métricas utilizadas para avaliar desempenho estão a latência e o throughput (taxa de processamento). Além dessas métricas, a identificação de gargalos constitui uma atividade importante na análise de desempenho. A latência representa o tempo necessário para que uma requisição seja processada e respondida. Em sistemas de streaming, latências elevadas podem causar atrasos no carregamento de conteúdo, buffering e lentidão em recomendações ou buscas. Já o throughput está relacionado à quantidade de requisições que o sistema consegue processar em determinado intervalo de tempo. Quanto maior o throughput, maior tende a ser a escalabilidade da aplicação. Além disso, métricas relacionadas ao uso de CPU, memória e consumo de rede também ajudam a identificar limitações da infraestrutura (DEAN; BARROSO, 2013).</w:t>
      </w:r>
    </w:p>
    <w:p w:rsidR="00000000" w:rsidDel="00000000" w:rsidP="00000000" w:rsidRDefault="00000000" w:rsidRPr="00000000" w14:paraId="000000DB">
      <w:pPr>
        <w:spacing w:after="240" w:before="240" w:line="240" w:lineRule="auto"/>
        <w:ind w:firstLine="0"/>
        <w:jc w:val="both"/>
        <w:rPr/>
      </w:pPr>
      <w:r w:rsidDel="00000000" w:rsidR="00000000" w:rsidRPr="00000000">
        <w:rPr>
          <w:rtl w:val="0"/>
        </w:rPr>
        <w:t xml:space="preserve">Outro conceito importante nesse contexto é o de gargalo de desempenho. Gargalos surgem quando determinado componente do sistema não consegue acompanhar o volume de processamento exigido, limitando o desempenho geral da aplicação. Em arquiteturas distribuídas, esse problema pode ocorrer em diferentes pontos, como banco de dados, APIs específicas, balanceadores de carga, cache ou até no próprio API Gateway. Segundo Smirnov (2025), a identificação correta desses gargalos é fundamental para evitar degradação de desempenho em sistemas distribuídos sujeitos a altas cargas.</w:t>
      </w:r>
    </w:p>
    <w:p w:rsidR="00000000" w:rsidDel="00000000" w:rsidP="00000000" w:rsidRDefault="00000000" w:rsidRPr="00000000" w14:paraId="000000DC">
      <w:pPr>
        <w:spacing w:line="240" w:lineRule="auto"/>
        <w:ind w:firstLine="0"/>
        <w:jc w:val="both"/>
        <w:rPr/>
      </w:pPr>
      <w:r w:rsidDel="00000000" w:rsidR="00000000" w:rsidRPr="00000000">
        <w:rPr>
          <w:rtl w:val="0"/>
        </w:rPr>
        <w:t xml:space="preserve">Além da complexidade técnica, o desafio se torna ainda maior porque os problemas de desempenho nem sempre aparecem de forma constante. Em muitos casos, eles surgem apenas em momentos específicos, como horários de pico, lançamentos de conteúdo ou eventos com grande volume de acessos simultâneos. Isso faz com que a análise de desempenho em APIs dependa não apenas de monitoramento contínuo, mas também da compreensão do comportamento do tráfego ao longo do tempo. Por esse motivo, estratégias modernas de otimização passaram a incorporar mecanismos mais dinâmicos, capazes de adaptar recursos e distribuição de carga conforme a demanda do sistema (KAMAU; MYLLYNEN, 2025; MUNNANGI, 2025).</w:t>
      </w:r>
    </w:p>
    <w:p w:rsidR="00000000" w:rsidDel="00000000" w:rsidP="00000000" w:rsidRDefault="00000000" w:rsidRPr="00000000" w14:paraId="000000DD">
      <w:pPr>
        <w:spacing w:line="240" w:lineRule="auto"/>
        <w:ind w:hanging="2"/>
        <w:jc w:val="both"/>
        <w:rPr/>
      </w:pPr>
      <w:r w:rsidDel="00000000" w:rsidR="00000000" w:rsidRPr="00000000">
        <w:rPr>
          <w:rtl w:val="0"/>
        </w:rPr>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spacing w:after="60" w:before="240" w:line="240" w:lineRule="auto"/>
        <w:ind w:hanging="2"/>
        <w:rPr>
          <w:b w:val="1"/>
          <w:bCs w:val="1"/>
          <w:i w:val="1"/>
          <w:iCs w:val="1"/>
        </w:rPr>
      </w:pPr>
      <w:r w:rsidDel="00000000" w:rsidR="00000000" w:rsidRPr="00000000">
        <w:rPr>
          <w:b w:val="1"/>
          <w:bCs w:val="1"/>
          <w:i w:val="1"/>
          <w:iCs w:val="1"/>
          <w:color w:val="000000"/>
          <w:rtl w:val="0"/>
        </w:rPr>
        <w:t xml:space="preserve">3.</w:t>
      </w:r>
      <w:r w:rsidDel="00000000" w:rsidR="00000000" w:rsidRPr="00000000">
        <w:rPr>
          <w:b w:val="1"/>
          <w:bCs w:val="1"/>
          <w:i w:val="1"/>
          <w:iCs w:val="1"/>
          <w:rtl w:val="0"/>
        </w:rPr>
        <w:t xml:space="preserve">4</w:t>
      </w:r>
      <w:r w:rsidDel="00000000" w:rsidR="00000000" w:rsidRPr="00000000">
        <w:rPr>
          <w:b w:val="1"/>
          <w:bCs w:val="1"/>
          <w:i w:val="1"/>
          <w:iCs w:val="1"/>
          <w:color w:val="000000"/>
          <w:rtl w:val="0"/>
        </w:rPr>
        <w:t xml:space="preserve"> </w:t>
      </w:r>
      <w:r w:rsidDel="00000000" w:rsidR="00000000" w:rsidRPr="00000000">
        <w:rPr>
          <w:b w:val="1"/>
          <w:bCs w:val="1"/>
          <w:i w:val="1"/>
          <w:iCs w:val="1"/>
          <w:rtl w:val="0"/>
        </w:rPr>
        <w:t xml:space="preserve">Monitoramento, profiling e request tracing</w:t>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Em sistemas distribuídos de alta escala, identificar problemas de desempenho nem sempre é uma tarefa simples. Como diferentes serviços se comunicam continuamente por meio de APIs, uma falha em um único componente pode acabar impactando toda a aplicação. Por esse motivo, práticas de monitoramento e análise de desempenho se tornaram essenciais para manter estabilidade, disponibilidade e boa experiência do usuário em plataformas modernas de streaming (SMIRNOV, 2025).</w:t>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rtl w:val="0"/>
        </w:rPr>
        <w:t xml:space="preserve">O monitoramento consiste no acompanhamento contínuo de métricas relacionadas ao comportamento do sistema, como tempo de resposta, uso de CPU, consumo de memória, taxa de erro e volume de requisições. Essas informações ajudam equipes técnicas a identificar comportamentos anormais, sobrecargas e possíveis pontos de degradação antes que o problema afete significativamente os usuários. Em ambientes com grande volume de tráfego, o monitoramento contínuo também auxilia na tomada de decisões em tempo real, relacionadas à escalabilidade e distribuição de recursos (SMIRNOV, 2025).</w:t>
      </w:r>
    </w:p>
    <w:p w:rsidR="00000000" w:rsidDel="00000000" w:rsidP="00000000" w:rsidRDefault="00000000" w:rsidRPr="00000000" w14:paraId="000000E1">
      <w:pPr>
        <w:spacing w:after="240" w:before="240" w:line="240" w:lineRule="auto"/>
        <w:ind w:firstLine="0"/>
        <w:jc w:val="both"/>
        <w:rPr/>
      </w:pPr>
      <w:r w:rsidDel="00000000" w:rsidR="00000000" w:rsidRPr="00000000">
        <w:rPr>
          <w:rtl w:val="0"/>
        </w:rPr>
        <w:t xml:space="preserve">Além do monitoramento tradicional, outra prática bastante utilizada é o profiling, que busca analisar de forma mais detalhada como os recursos do sistema estão sendo utilizados durante a execução das aplicações. Segundo Smirnov (2025), técnicas de profiling ajudam a identificar gargalos específicos de desempenho, permitindo localizar funções, processos ou serviços que consomem mais recursos do que o esperado. Isso facilita o processo de otimização, já que a análise deixa de ser baseada apenas em sintomas gerais e passa a identificar pontos mais específicos da infraestrutura.</w:t>
      </w:r>
    </w:p>
    <w:p w:rsidR="00000000" w:rsidDel="00000000" w:rsidP="00000000" w:rsidRDefault="00000000" w:rsidRPr="00000000" w14:paraId="000000E2">
      <w:pPr>
        <w:spacing w:line="240" w:lineRule="auto"/>
        <w:ind w:firstLine="0"/>
        <w:jc w:val="both"/>
        <w:rPr/>
      </w:pPr>
      <w:r w:rsidDel="00000000" w:rsidR="00000000" w:rsidRPr="00000000">
        <w:rPr>
          <w:rtl w:val="0"/>
        </w:rPr>
        <w:t xml:space="preserve">Outro conceito importante nesse contexto é o request tracing, também conhecido como rastreamento de requisições. Essa técnica permite acompanhar o caminho percorrido por uma requisição entre diferentes microsserviços, registrando o tempo gasto em cada etapa da comunicação. Em arquiteturas distribuídas, onde uma única ação do usuário pode envolver dezenas de serviços independentes, o tracing se torna fundamental para localizar falhas, atrasos e dependências críticas dentro do sistema (SIGELMAN et al., 2010; SMIRNOV, 2025).</w:t>
      </w:r>
    </w:p>
    <w:p w:rsidR="00000000" w:rsidDel="00000000" w:rsidP="00000000" w:rsidRDefault="00000000" w:rsidRPr="00000000" w14:paraId="000000E3">
      <w:pPr>
        <w:spacing w:after="240" w:before="240" w:line="240" w:lineRule="auto"/>
        <w:ind w:firstLine="0"/>
        <w:jc w:val="both"/>
        <w:rPr/>
      </w:pPr>
      <w:r w:rsidDel="00000000" w:rsidR="00000000" w:rsidRPr="00000000">
        <w:rPr>
          <w:rtl w:val="0"/>
        </w:rPr>
        <w:t xml:space="preserve">Essas estratégias ganharam ainda mais importância com o crescimento das arquiteturas cloud-native (nativas em nuvem) e dos ambientes altamente distribuídos. Em sistemas de streaming, onde pequenas falhas podem gerar impacto imediato na experiência do usuário, práticas como monitoramento, profiling e tracing deixaram de ser apenas ferramentas de diagnóstico e passaram a atuar como elementos fundamentais para sustentação e otimização contínua da infraestrutura.</w:t>
      </w:r>
    </w:p>
    <w:p w:rsidR="00000000" w:rsidDel="00000000" w:rsidP="00000000" w:rsidRDefault="00000000" w:rsidRPr="00000000" w14:paraId="000000E4">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E5">
      <w:pPr>
        <w:keepNext w:val="1"/>
        <w:spacing w:after="60" w:before="240" w:line="240" w:lineRule="auto"/>
        <w:ind w:hanging="2"/>
        <w:rPr>
          <w:b w:val="1"/>
          <w:bCs w:val="1"/>
          <w:i w:val="1"/>
          <w:iCs w:val="1"/>
        </w:rPr>
      </w:pPr>
      <w:r w:rsidDel="00000000" w:rsidR="00000000" w:rsidRPr="00000000">
        <w:rPr>
          <w:b w:val="1"/>
          <w:bCs w:val="1"/>
          <w:i w:val="1"/>
          <w:iCs w:val="1"/>
          <w:rtl w:val="0"/>
        </w:rPr>
        <w:t xml:space="preserve">3.5 Escalabilidade, auto-scaling e custo operacional</w:t>
      </w:r>
    </w:p>
    <w:p w:rsidR="00000000" w:rsidDel="00000000" w:rsidP="00000000" w:rsidRDefault="00000000" w:rsidRPr="00000000" w14:paraId="000000E6">
      <w:pPr>
        <w:keepNext w:val="1"/>
        <w:spacing w:after="60" w:before="240" w:line="240" w:lineRule="auto"/>
        <w:ind w:hanging="2"/>
        <w:jc w:val="both"/>
        <w:rPr/>
      </w:pPr>
      <w:r w:rsidDel="00000000" w:rsidR="00000000" w:rsidRPr="00000000">
        <w:rPr>
          <w:rtl w:val="0"/>
        </w:rPr>
        <w:t xml:space="preserve">Em sistemas distribuídos de alta escala, a capacidade de adaptação ao volume de requisições é um dos fatores mais importantes para garantir estabilidade e desempenho. Em plataformas de streaming, por exemplo, a quantidade de acessos pode variar drasticamente em poucos minutos, principalmente durante eventos ao vivo, lançamentos de conteúdo ou horários de pico. Nesse cenário, manter uma infraestrutura rígida e pouco adaptável pode causar tanto degradação de desempenho quanto desperdício de recursos computacionais (KAMAU; MYLLYNEN, 2025).</w:t>
      </w:r>
    </w:p>
    <w:p w:rsidR="00000000" w:rsidDel="00000000" w:rsidP="00000000" w:rsidRDefault="00000000" w:rsidRPr="00000000" w14:paraId="000000E7">
      <w:pPr>
        <w:spacing w:line="240" w:lineRule="auto"/>
        <w:ind w:firstLine="0"/>
        <w:jc w:val="both"/>
        <w:rPr/>
      </w:pPr>
      <w:r w:rsidDel="00000000" w:rsidR="00000000" w:rsidRPr="00000000">
        <w:rPr>
          <w:rtl w:val="0"/>
        </w:rPr>
      </w:r>
    </w:p>
    <w:p w:rsidR="00000000" w:rsidDel="00000000" w:rsidP="00000000" w:rsidRDefault="00000000" w:rsidRPr="00000000" w14:paraId="000000E8">
      <w:pPr>
        <w:spacing w:line="240" w:lineRule="auto"/>
        <w:ind w:firstLine="0"/>
        <w:jc w:val="both"/>
        <w:rPr/>
      </w:pPr>
      <w:r w:rsidDel="00000000" w:rsidR="00000000" w:rsidRPr="00000000">
        <w:rPr>
          <w:rtl w:val="0"/>
        </w:rPr>
        <w:t xml:space="preserve">A escalabilidade surge justamente como uma forma de lidar com esse problema. De maneira geral, ela representa a capacidade do sistema de aumentar ou reduzir recursos conforme a demanda. Esse processo pode ocorrer verticalmente, aumentando a capacidade de uma única máquina, ou horizontalmente, adicionando novas instâncias e distribuindo a carga entre diferentes serviços. Em arquiteturas modernas baseadas em microsserviços e computação em nuvem, a escalabilidade horizontal costuma ser mais utilizada por oferecer maior flexibilidade e tolerância a falhas (NEWMAN, 2021; KLEPPMANN, 2017).</w:t>
      </w:r>
    </w:p>
    <w:p w:rsidR="00000000" w:rsidDel="00000000" w:rsidP="00000000" w:rsidRDefault="00000000" w:rsidRPr="00000000" w14:paraId="000000E9">
      <w:pPr>
        <w:spacing w:line="240" w:lineRule="auto"/>
        <w:ind w:firstLine="0"/>
        <w:jc w:val="both"/>
        <w:rPr/>
      </w:pPr>
      <w:r w:rsidDel="00000000" w:rsidR="00000000" w:rsidRPr="00000000">
        <w:rPr>
          <w:rtl w:val="0"/>
        </w:rPr>
      </w:r>
    </w:p>
    <w:p w:rsidR="00000000" w:rsidDel="00000000" w:rsidP="00000000" w:rsidRDefault="00000000" w:rsidRPr="00000000" w14:paraId="000000EA">
      <w:pPr>
        <w:spacing w:line="240" w:lineRule="auto"/>
        <w:ind w:firstLine="0"/>
        <w:jc w:val="both"/>
        <w:rPr/>
      </w:pPr>
      <w:r w:rsidDel="00000000" w:rsidR="00000000" w:rsidRPr="00000000">
        <w:rPr>
          <w:rtl w:val="0"/>
        </w:rPr>
        <w:t xml:space="preserve">Dentro desse contexto, o auto-scaling passou a desempenhar um papel central na administração de infraestrutura. Em sua forma mais tradicional, amplamente adotada em ambientes cloud, o auto-scaling funciona de maneira reativa, ou seja, o sistema só adiciona recursos depois que determinados limites já foram atingidos, como aumento de CPU ou crescimento do tempo de resposta. Embora esse modelo seja bastante utilizado, ele apresenta limitações em cenários de tráfego muito variável, já que o sistema pode demorar para reagir ao aumento da demanda.</w:t>
      </w:r>
    </w:p>
    <w:p w:rsidR="00000000" w:rsidDel="00000000" w:rsidP="00000000" w:rsidRDefault="00000000" w:rsidRPr="00000000" w14:paraId="000000EB">
      <w:pPr>
        <w:spacing w:after="240" w:before="240" w:line="240" w:lineRule="auto"/>
        <w:ind w:firstLine="0"/>
        <w:jc w:val="both"/>
        <w:rPr/>
      </w:pPr>
      <w:r w:rsidDel="00000000" w:rsidR="00000000" w:rsidRPr="00000000">
        <w:rPr>
          <w:rtl w:val="0"/>
        </w:rPr>
        <w:t xml:space="preserve">Segundo Kamau e Myllynen (2025), abordagens preditivas de auto-scaling buscam antecipar o comportamento da carga utilizando dados históricos e modelos de machine learning. Em vez de reagir apenas após o aumento do tráfego, o sistema tenta prever momentos de pico e ajustar os recursos previamente. Isso reduz riscos de sobrecarga e melhora a estabilidade da aplicação, especialmente em ambientes com grande volume de acessos simultâneos.</w:t>
      </w:r>
    </w:p>
    <w:p w:rsidR="00000000" w:rsidDel="00000000" w:rsidP="00000000" w:rsidRDefault="00000000" w:rsidRPr="00000000" w14:paraId="000000EC">
      <w:pPr>
        <w:spacing w:line="240" w:lineRule="auto"/>
        <w:ind w:firstLine="0"/>
        <w:jc w:val="both"/>
        <w:rPr/>
      </w:pPr>
      <w:r w:rsidDel="00000000" w:rsidR="00000000" w:rsidRPr="00000000">
        <w:rPr>
          <w:rtl w:val="0"/>
        </w:rPr>
        <w:t xml:space="preserve">Além do desempenho técnico, existe também uma preocupação importante relacionada ao custo operacional. Manter infraestrutura excessiva ativa continuamente pode gerar desperdício de recursos e aumento de despesas, enquanto uma infraestrutura insuficiente pode comprometer a disponibilidade e experiência do usuário. Dessa forma, o desafio atual não envolve apenas aumentar desempenho, mas encontrar equilíbrio entre escalabilidade, eficiência e sustentabilidade operacional, entendida neste trabalho como a capacidade de manter níveis adequados de desempenho e disponibilidade sem gerar consumo excessivo de recursos ou custos desnecessários. Esse cenário impulsiona o desenvolvimento de soluções mais inteligentes e automatizadas para gerenciamento de infraestrutura em sistemas distribuídos modernos (KAMAU; MYLLYNEN, 2025).</w:t>
      </w:r>
    </w:p>
    <w:p w:rsidR="00000000" w:rsidDel="00000000" w:rsidP="00000000" w:rsidRDefault="00000000" w:rsidRPr="00000000" w14:paraId="000000ED">
      <w:pPr>
        <w:spacing w:line="240" w:lineRule="auto"/>
        <w:ind w:hanging="2"/>
        <w:jc w:val="both"/>
        <w:rPr/>
      </w:pPr>
      <w:r w:rsidDel="00000000" w:rsidR="00000000" w:rsidRPr="00000000">
        <w:rPr>
          <w:rtl w:val="0"/>
        </w:rPr>
      </w:r>
    </w:p>
    <w:p w:rsidR="00000000" w:rsidDel="00000000" w:rsidP="00000000" w:rsidRDefault="00000000" w:rsidRPr="00000000" w14:paraId="000000EE">
      <w:pPr>
        <w:keepNext w:val="1"/>
        <w:spacing w:after="60" w:before="240" w:line="240" w:lineRule="auto"/>
        <w:ind w:hanging="2"/>
        <w:rPr>
          <w:b w:val="1"/>
          <w:bCs w:val="1"/>
          <w:i w:val="1"/>
          <w:iCs w:val="1"/>
        </w:rPr>
      </w:pPr>
      <w:r w:rsidDel="00000000" w:rsidR="00000000" w:rsidRPr="00000000">
        <w:rPr>
          <w:b w:val="1"/>
          <w:bCs w:val="1"/>
          <w:i w:val="1"/>
          <w:iCs w:val="1"/>
          <w:rtl w:val="0"/>
        </w:rPr>
        <w:t xml:space="preserve">3.6 API Gateway e Arquiteturas Serverless</w:t>
      </w:r>
    </w:p>
    <w:p w:rsidR="00000000" w:rsidDel="00000000" w:rsidP="00000000" w:rsidRDefault="00000000" w:rsidRPr="00000000" w14:paraId="000000EF">
      <w:pPr>
        <w:spacing w:line="240" w:lineRule="auto"/>
        <w:ind w:firstLine="0"/>
        <w:jc w:val="both"/>
        <w:rPr/>
      </w:pPr>
      <w:r w:rsidDel="00000000" w:rsidR="00000000" w:rsidRPr="00000000">
        <w:rPr>
          <w:rtl w:val="0"/>
        </w:rPr>
        <w:t xml:space="preserve">Em arquiteturas distribuídas modernas, o API Gateway exerce um papel central na comunicação entre clientes e serviços internos da aplicação. De forma geral, funciona como uma camada intermediária responsável por receber, organizar e encaminhar requisições para os microsserviços corretos (PASHAM, 2025). Além disso, o gateway também pode concentrar funções relacionadas à autenticação, controle de acesso, balanceamento de carga, monitoramento e limitação de tráfego, tornando-se um dos principais pontos de entrada do sistema.</w:t>
      </w:r>
    </w:p>
    <w:p w:rsidR="00000000" w:rsidDel="00000000" w:rsidP="00000000" w:rsidRDefault="00000000" w:rsidRPr="00000000" w14:paraId="000000F0">
      <w:pPr>
        <w:spacing w:after="240" w:before="240" w:line="240" w:lineRule="auto"/>
        <w:ind w:firstLine="0"/>
        <w:jc w:val="both"/>
        <w:rPr/>
      </w:pPr>
      <w:r w:rsidDel="00000000" w:rsidR="00000000" w:rsidRPr="00000000">
        <w:rPr>
          <w:rtl w:val="0"/>
        </w:rPr>
        <w:t xml:space="preserve">Em plataformas de streaming e aplicações de alta escala, essa camada ganha ainda mais importância devido ao grande volume de acessos simultâneos. Como praticamente toda interação do usuário passa pelo gateway, qualquer problema de desempenho nesse componente pode impactar diretamente a estabilidade da aplicação. Segundo Pasham (2025), o API Gateway pode se tornar um gargalo significativo quando a infraestrutura não consegue acompanhar variações bruscas de tráfego, aumentando a latência e comprometendo o tempo de resposta do sistema.</w:t>
      </w:r>
    </w:p>
    <w:p w:rsidR="00000000" w:rsidDel="00000000" w:rsidP="00000000" w:rsidRDefault="00000000" w:rsidRPr="00000000" w14:paraId="000000F1">
      <w:pPr>
        <w:spacing w:line="240" w:lineRule="auto"/>
        <w:ind w:firstLine="0"/>
        <w:jc w:val="both"/>
        <w:rPr/>
      </w:pPr>
      <w:r w:rsidDel="00000000" w:rsidR="00000000" w:rsidRPr="00000000">
        <w:rPr>
          <w:rtl w:val="0"/>
        </w:rPr>
        <w:t xml:space="preserve">Diante desse cenário, arquiteturas serverless passaram a ser exploradas como alternativa para tornar a infraestrutura mais flexível e adaptável. Nesse modelo, os recursos computacionais são provisionados e escalados automaticamente pelo provedor de nuvem, permitindo que as aplicações sejam executadas sem a necessidade de gerenciamento direto dos servidores por parte dos desenvolvedores (PASHAM, 2025; EL BECHIR; BOUH; SHUWAIL, 2024). Diferentemente de modelos tradicionais baseados em infraestrutura fixa, o serverless permite que recursos sejam alocados dinamicamente conforme a demanda. Isso faz com que o sistema consiga responder de forma mais eficiente a picos repentinos de acesso, além de reduzir custos em períodos de baixa utilização.</w:t>
      </w:r>
    </w:p>
    <w:p w:rsidR="00000000" w:rsidDel="00000000" w:rsidP="00000000" w:rsidRDefault="00000000" w:rsidRPr="00000000" w14:paraId="000000F2">
      <w:pPr>
        <w:spacing w:after="240" w:before="240" w:line="240" w:lineRule="auto"/>
        <w:ind w:firstLine="0"/>
        <w:jc w:val="both"/>
        <w:rPr/>
      </w:pPr>
      <w:r w:rsidDel="00000000" w:rsidR="00000000" w:rsidRPr="00000000">
        <w:rPr>
          <w:rtl w:val="0"/>
        </w:rPr>
        <w:t xml:space="preserve">Outra característica importante do modelo serverless está na elasticidade automática. Como os recursos são escalados conforme o volume de requisições, a aplicação tende a se adaptar melhor a cenários com comportamento variável de tráfego, algo bastante comum em serviços de streaming. Entretanto, apesar das vantagens em escalabilidade e custo-benefício, esse modelo também apresenta limitações. O fenômeno conhecido como </w:t>
      </w:r>
      <w:r w:rsidDel="00000000" w:rsidR="00000000" w:rsidRPr="00000000">
        <w:rPr>
          <w:i w:val="1"/>
          <w:iCs w:val="1"/>
          <w:rtl w:val="0"/>
        </w:rPr>
        <w:t xml:space="preserve">cold start</w:t>
      </w:r>
      <w:r w:rsidDel="00000000" w:rsidR="00000000" w:rsidRPr="00000000">
        <w:rPr>
          <w:rtl w:val="0"/>
        </w:rPr>
        <w:t xml:space="preserve">, caracterizado pelo aumento da latência inicial durante a ativação de funções após períodos de inatividade, pode gerar atrasos nas primeiras requisições e impactar o tempo de resposta do sistema (PASHAM, 2025).</w:t>
      </w:r>
    </w:p>
    <w:p w:rsidR="00000000" w:rsidDel="00000000" w:rsidP="00000000" w:rsidRDefault="00000000" w:rsidRPr="00000000" w14:paraId="000000F3">
      <w:pPr>
        <w:spacing w:after="240" w:before="240" w:line="240" w:lineRule="auto"/>
        <w:ind w:firstLine="0"/>
        <w:jc w:val="both"/>
        <w:rPr/>
      </w:pPr>
      <w:r w:rsidDel="00000000" w:rsidR="00000000" w:rsidRPr="00000000">
        <w:rPr>
          <w:rtl w:val="0"/>
        </w:rPr>
        <w:t xml:space="preserve">Além disso, arquiteturas serverless também podem aumentar a dependência de provedores específicos de nuvem, reduzindo o controle direto sobre determinados aspectos da infraestrutura. Ainda assim, o crescimento desse modelo mostra uma mudança importante na forma como aplicações distribuídas vêm sendo desenvolvidas. Mais do que apenas ampliar capacidade de processamento, as arquiteturas modernas buscam adaptar recursos dinamicamente, equilibrando desempenho, elasticidade e eficiência operacional em ambientes sujeitos a grandes variações de carga (PASHAM, 2025; WEN et al., 2022).</w:t>
      </w:r>
    </w:p>
    <w:p w:rsidR="00000000" w:rsidDel="00000000" w:rsidP="00000000" w:rsidRDefault="00000000" w:rsidRPr="00000000" w14:paraId="000000F4">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0F5">
      <w:pPr>
        <w:keepNext w:val="1"/>
        <w:spacing w:after="60" w:before="240" w:line="240" w:lineRule="auto"/>
        <w:ind w:hanging="2"/>
        <w:rPr>
          <w:b w:val="1"/>
          <w:bCs w:val="1"/>
          <w:i w:val="1"/>
          <w:iCs w:val="1"/>
        </w:rPr>
      </w:pPr>
      <w:r w:rsidDel="00000000" w:rsidR="00000000" w:rsidRPr="00000000">
        <w:rPr>
          <w:b w:val="1"/>
          <w:bCs w:val="1"/>
          <w:i w:val="1"/>
          <w:iCs w:val="1"/>
          <w:rtl w:val="0"/>
        </w:rPr>
        <w:t xml:space="preserve">3.7 Inteligência Artificial aplicada à otimização de APIs</w:t>
      </w:r>
    </w:p>
    <w:p w:rsidR="00000000" w:rsidDel="00000000" w:rsidP="00000000" w:rsidRDefault="00000000" w:rsidRPr="00000000" w14:paraId="000000F6">
      <w:pPr>
        <w:spacing w:after="240" w:before="240" w:line="240" w:lineRule="auto"/>
        <w:ind w:firstLine="0"/>
        <w:jc w:val="both"/>
        <w:rPr/>
      </w:pPr>
      <w:r w:rsidDel="00000000" w:rsidR="00000000" w:rsidRPr="00000000">
        <w:rPr>
          <w:rtl w:val="0"/>
        </w:rPr>
        <w:t xml:space="preserve">O crescimento da complexidade em arquiteturas distribuídas fez com que estratégias tradicionais de gerenciamento de APIs começassem a apresentar limitações em ambientes de alta escala. Em muitos casos, sistemas baseados apenas em regras fixas e respostas reativas não conseguem acompanhar variações rápidas de carga, mudanças de comportamento do tráfego e falhas imprevisíveis. Nesse contexto, a inteligência artificial passou a ser utilizada como alternativa para tornar a infraestrutura mais adaptativa, automatizada e eficiente (MUNNANGI, 2025; DADI, 2024).</w:t>
      </w:r>
    </w:p>
    <w:p w:rsidR="00000000" w:rsidDel="00000000" w:rsidP="00000000" w:rsidRDefault="00000000" w:rsidRPr="00000000" w14:paraId="000000F7">
      <w:pPr>
        <w:spacing w:after="240" w:before="240" w:line="240" w:lineRule="auto"/>
        <w:ind w:firstLine="0"/>
        <w:jc w:val="both"/>
        <w:rPr/>
      </w:pPr>
      <w:r w:rsidDel="00000000" w:rsidR="00000000" w:rsidRPr="00000000">
        <w:rPr>
          <w:rtl w:val="0"/>
        </w:rPr>
        <w:t xml:space="preserve">Dentro desse cenário, técnicas de machine learning vêm sendo aplicadas para analisar padrões de uso, prever demanda e auxiliar na tomada de decisões relacionadas ao desempenho do sistema. Segundo Munnangi (2025), modelos baseados em inteligência artificial conseguem identificar comportamentos anormais, antecipar possíveis falhas e ajustar dinamicamente recursos computacionais conforme a necessidade da aplicação. Isso permite que APIs operem de maneira mais estável mesmo em ambientes sujeitos a grande variabilidade de tráfego.</w:t>
      </w:r>
    </w:p>
    <w:p w:rsidR="00000000" w:rsidDel="00000000" w:rsidP="00000000" w:rsidRDefault="00000000" w:rsidRPr="00000000" w14:paraId="000000F8">
      <w:pPr>
        <w:spacing w:after="240" w:before="240" w:line="240" w:lineRule="auto"/>
        <w:ind w:firstLine="0"/>
        <w:jc w:val="both"/>
        <w:rPr/>
      </w:pPr>
      <w:r w:rsidDel="00000000" w:rsidR="00000000" w:rsidRPr="00000000">
        <w:rPr>
          <w:rtl w:val="0"/>
        </w:rPr>
        <w:t xml:space="preserve">Além do machine learning tradicional, abordagens baseadas em reinforcement learning (aprendizado por reforço) também ganharam espaço na otimização de APIs. Diferentemente de modelos estáticos, o reinforcement learning permite que o sistema aprenda continuamente a partir das próprias decisões e resultados obtidos ao longo do tempo. Ji et al. (2025) demonstram que esse tipo de abordagem pode melhorar a distribuição de tráfego e reduzir latência em sistemas de larga escala, tornando a gestão de recursos mais dinâmica e eficiente.</w:t>
      </w:r>
    </w:p>
    <w:p w:rsidR="00000000" w:rsidDel="00000000" w:rsidP="00000000" w:rsidRDefault="00000000" w:rsidRPr="00000000" w14:paraId="000000F9">
      <w:pPr>
        <w:spacing w:line="240" w:lineRule="auto"/>
        <w:ind w:firstLine="0"/>
        <w:jc w:val="both"/>
        <w:rPr/>
      </w:pPr>
      <w:r w:rsidDel="00000000" w:rsidR="00000000" w:rsidRPr="00000000">
        <w:rPr>
          <w:rtl w:val="0"/>
        </w:rPr>
        <w:t xml:space="preserve">Outro ponto importante é que a inteligência artificial não atua apenas em uma única camada da arquitetura. Seu uso pode envolver balanceamento de carga, auto-scaling, detecção de anomalias, gerenciamento de cache e otimização de tráfego entre serviços. Isso faz com que a IA deixe de funcionar apenas como ferramenta auxiliar e passe a ocupar um papel mais estratégico dentro da infraestrutura, contribuindo para sistemas progressivamente mais autônomos e adaptativos (MUNNANGI, 2025).</w:t>
      </w:r>
    </w:p>
    <w:p w:rsidR="00000000" w:rsidDel="00000000" w:rsidP="00000000" w:rsidRDefault="00000000" w:rsidRPr="00000000" w14:paraId="000000FA">
      <w:pPr>
        <w:spacing w:after="240" w:before="240" w:line="240" w:lineRule="auto"/>
        <w:ind w:firstLine="0"/>
        <w:jc w:val="both"/>
        <w:rPr/>
      </w:pPr>
      <w:r w:rsidDel="00000000" w:rsidR="00000000" w:rsidRPr="00000000">
        <w:rPr>
          <w:rtl w:val="0"/>
        </w:rPr>
        <w:t xml:space="preserve">Apesar dos benefícios, a adoção dessas abordagens também apresenta desafios relevantes. Muitos modelos dependem de grandes volumes de dados históricos para treinamento, além de infraestrutura computacional robusta e processos de monitoramento contínuo. Outro fator frequentemente discutido é a dificuldade de interpretação das decisões automatizadas, conhecida como problema da “caixa preta”, em que nem sempre é possível compreender com clareza os critérios utilizados pelo modelo para chegar a determinada decisão (MUNNANGI, 2025). Ainda assim, o avanço dessas tecnologias mostra uma tendência cada vez maior de integração entre inteligência artificial e gerenciamento de APIs em ambientes distribuídos modernos.</w:t>
      </w:r>
    </w:p>
    <w:p w:rsidR="00000000" w:rsidDel="00000000" w:rsidP="00000000" w:rsidRDefault="00000000" w:rsidRPr="00000000" w14:paraId="000000FB">
      <w:pPr>
        <w:spacing w:line="240" w:lineRule="auto"/>
        <w:ind w:hanging="2"/>
        <w:jc w:val="both"/>
        <w:rPr/>
      </w:pPr>
      <w:r w:rsidDel="00000000" w:rsidR="00000000" w:rsidRPr="00000000">
        <w:rPr>
          <w:rtl w:val="0"/>
        </w:rPr>
      </w:r>
    </w:p>
    <w:p w:rsidR="00000000" w:rsidDel="00000000" w:rsidP="00000000" w:rsidRDefault="00000000" w:rsidRPr="00000000" w14:paraId="000000FC">
      <w:pPr>
        <w:keepNext w:val="1"/>
        <w:spacing w:after="60" w:before="240" w:line="240" w:lineRule="auto"/>
        <w:ind w:hanging="2"/>
        <w:rPr>
          <w:b w:val="1"/>
          <w:bCs w:val="1"/>
          <w:i w:val="1"/>
          <w:iCs w:val="1"/>
        </w:rPr>
      </w:pPr>
      <w:r w:rsidDel="00000000" w:rsidR="00000000" w:rsidRPr="00000000">
        <w:rPr>
          <w:b w:val="1"/>
          <w:bCs w:val="1"/>
          <w:i w:val="1"/>
          <w:iCs w:val="1"/>
          <w:rtl w:val="0"/>
        </w:rPr>
        <w:t xml:space="preserve">3.8 Cache, gerenciamento de recursos e otimização granular </w:t>
      </w:r>
    </w:p>
    <w:p w:rsidR="00000000" w:rsidDel="00000000" w:rsidP="00000000" w:rsidRDefault="00000000" w:rsidRPr="00000000" w14:paraId="000000FD">
      <w:pPr>
        <w:spacing w:after="240" w:before="240" w:line="240" w:lineRule="auto"/>
        <w:ind w:firstLine="0"/>
        <w:jc w:val="both"/>
        <w:rPr/>
      </w:pPr>
      <w:r w:rsidDel="00000000" w:rsidR="00000000" w:rsidRPr="00000000">
        <w:rPr>
          <w:rtl w:val="0"/>
        </w:rPr>
        <w:t xml:space="preserve">Além das estratégias relacionadas à escalabilidade e distribuição de carga, a otimização de APIs também envolve mecanismos mais específicos voltados à redução de latência e ao uso eficiente de recursos computacionais. Nesse contexto, o cache desempenha um papel importante em sistemas distribuídos modernos, principalmente em aplicações de alta escala, onde muitas requisições são repetidas continuamente (THATIKONDA, 2025). Em plataformas de streaming, por exemplo, informações relacionadas a catálogos, perfis de usuários, recomendações e metadados costumam ser acessadas com frequência, tornando o cache uma estratégia relevante para diminuir o volume de processamento realizado pelos serviços internos.</w:t>
      </w:r>
    </w:p>
    <w:p w:rsidR="00000000" w:rsidDel="00000000" w:rsidP="00000000" w:rsidRDefault="00000000" w:rsidRPr="00000000" w14:paraId="000000FE">
      <w:pPr>
        <w:spacing w:after="240" w:before="240" w:line="240" w:lineRule="auto"/>
        <w:ind w:firstLine="0"/>
        <w:jc w:val="both"/>
        <w:rPr/>
      </w:pPr>
      <w:r w:rsidDel="00000000" w:rsidR="00000000" w:rsidRPr="00000000">
        <w:rPr>
          <w:rtl w:val="0"/>
        </w:rPr>
        <w:t xml:space="preserve">De forma geral, o cache funciona armazenando temporariamente dados acessados com frequência para que futuras requisições possam ser respondidas mais rapidamente, sem necessidade de consultar novamente bancos de dados ou outros serviços da infraestrutura. Isso reduz tempo de resposta, diminui consumo de recursos e melhora a capacidade geral de processamento do sistema. Em ambientes distribuídos, essa prática também ajuda a aliviar a sobrecarga em APIs muito acessadas, contribuindo para maior estabilidade durante períodos de pico (THATIKONDA, 2025).</w:t>
      </w:r>
    </w:p>
    <w:p w:rsidR="00000000" w:rsidDel="00000000" w:rsidP="00000000" w:rsidRDefault="00000000" w:rsidRPr="00000000" w14:paraId="000000FF">
      <w:pPr>
        <w:spacing w:after="240" w:before="240" w:line="240" w:lineRule="auto"/>
        <w:ind w:firstLine="0"/>
        <w:jc w:val="both"/>
        <w:rPr/>
      </w:pPr>
      <w:r w:rsidDel="00000000" w:rsidR="00000000" w:rsidRPr="00000000">
        <w:rPr>
          <w:rtl w:val="0"/>
        </w:rPr>
        <w:t xml:space="preserve">Tradicionalmente, estratégias de gerenciamento de cache utilizam regras fixas para decidir quais informações devem permanecer armazenadas. Entretanto, em sistemas modernos com tráfego altamente variável, essas abordagens podem apresentar limitações, principalmente porque não conseguem se adaptar rapidamente a mudanças nos padrões de acesso e consumo dos usuários. Como consequência, dados pouco utilizados podem permanecer armazenados enquanto informações mais relevantes são removidas prematuramente. Segundo Thatikonda (2025) e Dadi (2024), técnicas baseadas em machine learning podem tornar o gerenciamento de cache mais eficiente ao identificar padrões de comportamento e prever quais dados possuem maior probabilidade de reutilização.</w:t>
      </w:r>
    </w:p>
    <w:p w:rsidR="00000000" w:rsidDel="00000000" w:rsidP="00000000" w:rsidRDefault="00000000" w:rsidRPr="00000000" w14:paraId="00000100">
      <w:pPr>
        <w:spacing w:after="240" w:before="240" w:line="240" w:lineRule="auto"/>
        <w:ind w:firstLine="0"/>
        <w:jc w:val="both"/>
        <w:rPr/>
      </w:pPr>
      <w:r w:rsidDel="00000000" w:rsidR="00000000" w:rsidRPr="00000000">
        <w:rPr>
          <w:rtl w:val="0"/>
        </w:rPr>
        <w:t xml:space="preserve">Essa abordagem permite que o sistema adapte dinamicamente suas decisões de armazenamento conforme o comportamento real do tráfego, reduzindo desperdício de memória e melhorando o desempenho geral da aplicação. Além disso, modelos inteligentes de cache também podem contribuir para redução de latência e diminuição da carga sobre servidores backend, fatores importantes em plataformas que precisam responder rapidamente a milhões de requisições simultâneas (THATIKONDA, 2025).</w:t>
      </w:r>
    </w:p>
    <w:p w:rsidR="00000000" w:rsidDel="00000000" w:rsidP="00000000" w:rsidRDefault="00000000" w:rsidRPr="00000000" w14:paraId="00000101">
      <w:pPr>
        <w:spacing w:line="240" w:lineRule="auto"/>
        <w:ind w:firstLine="0"/>
        <w:jc w:val="both"/>
        <w:rPr>
          <w:color w:val="ff0000"/>
        </w:rPr>
      </w:pPr>
      <w:r w:rsidDel="00000000" w:rsidR="00000000" w:rsidRPr="00000000">
        <w:rPr>
          <w:rtl w:val="0"/>
        </w:rPr>
        <w:t xml:space="preserve">Dessa forma, a literatura apresenta a otimização de APIs como um processo que envolve diferentes mecanismos atuando em níveis distintos da infraestrutura, incluindo escalabilidade, gerenciamento de recursos, distribuição de carga e estratégias de cache.</w:t>
      </w:r>
      <w:r w:rsidDel="00000000" w:rsidR="00000000" w:rsidRPr="00000000">
        <w:rPr>
          <w:rtl w:val="0"/>
        </w:rPr>
      </w:r>
    </w:p>
    <w:p w:rsidR="00000000" w:rsidDel="00000000" w:rsidP="00000000" w:rsidRDefault="00000000" w:rsidRPr="00000000" w14:paraId="00000102">
      <w:pPr>
        <w:keepNext w:val="1"/>
        <w:numPr>
          <w:ilvl w:val="0"/>
          <w:numId w:val="3"/>
        </w:numPr>
        <w:pBdr>
          <w:top w:space="0" w:sz="0" w:val="nil"/>
          <w:left w:space="0" w:sz="0" w:val="nil"/>
          <w:bottom w:color="000000" w:space="1" w:sz="6" w:val="single"/>
          <w:right w:space="0" w:sz="0" w:val="nil"/>
          <w:between w:space="0" w:sz="0" w:val="nil"/>
        </w:pBdr>
        <w:spacing w:after="60" w:before="240" w:line="240" w:lineRule="auto"/>
        <w:ind w:left="0" w:hanging="2"/>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Metodologia </w:t>
      </w:r>
    </w:p>
    <w:p w:rsidR="00000000" w:rsidDel="00000000" w:rsidP="00000000" w:rsidRDefault="00000000" w:rsidRPr="00000000" w14:paraId="00000103">
      <w:pPr>
        <w:spacing w:line="240" w:lineRule="auto"/>
        <w:ind w:hanging="2"/>
        <w:rPr/>
      </w:pPr>
      <w:r w:rsidDel="00000000" w:rsidR="00000000" w:rsidRPr="00000000">
        <w:rPr>
          <w:rtl w:val="0"/>
        </w:rPr>
      </w:r>
    </w:p>
    <w:p w:rsidR="00000000" w:rsidDel="00000000" w:rsidP="00000000" w:rsidRDefault="00000000" w:rsidRPr="00000000" w14:paraId="00000104">
      <w:pPr>
        <w:spacing w:line="240" w:lineRule="auto"/>
        <w:ind w:hanging="2"/>
        <w:jc w:val="both"/>
        <w:rPr/>
      </w:pPr>
      <w:r w:rsidDel="00000000" w:rsidR="00000000" w:rsidRPr="00000000">
        <w:rPr>
          <w:rtl w:val="0"/>
        </w:rPr>
        <w:t xml:space="preserve">Esta pesquisa caracteriza-se como aplicada, pois busca analisar o desempenho de sistemas de streaming de alta escala por meio da implementação e avaliação de um ambiente experimental baseado em APIs e microsserviços. Quanto à abordagem, trata-se de uma pesquisa predominantemente quantitativa, complementada por uma análise qualitativa voltada à interpretação dos resultados experimentais e à comparação dos achados com a literatura científica. Para isso, serão coletadas métricas como latência, throughput (taxa de processamento), tempo médio de resposta, utilização de recursos computacionais e taxa de erro, as quais servirão de base para a análise comparativa entre os cenários avaliados.</w:t>
      </w:r>
    </w:p>
    <w:p w:rsidR="00000000" w:rsidDel="00000000" w:rsidP="00000000" w:rsidRDefault="00000000" w:rsidRPr="00000000" w14:paraId="00000105">
      <w:pPr>
        <w:spacing w:after="240" w:before="240" w:line="240" w:lineRule="auto"/>
        <w:ind w:firstLine="0"/>
        <w:jc w:val="both"/>
        <w:rPr/>
      </w:pPr>
      <w:r w:rsidDel="00000000" w:rsidR="00000000" w:rsidRPr="00000000">
        <w:rPr>
          <w:rtl w:val="0"/>
        </w:rPr>
        <w:t xml:space="preserve">Em relação aos objetivos, a pesquisa possui caráter exploratório, descritivo e experimental. É exploratória por investigar abordagens recentes relacionadas à otimização de APIs e arquiteturas distribuídas. É descritiva por apresentar e sistematizar essas abordagens com base na literatura científica. Além disso, possui caráter experimental por prever o desenvolvimento de um protótipo simplificado de sistema de streaming, permitindo a avaliação prática de diferentes configurações de desempenho em condições controladas.</w:t>
      </w:r>
    </w:p>
    <w:p w:rsidR="00000000" w:rsidDel="00000000" w:rsidP="00000000" w:rsidRDefault="00000000" w:rsidRPr="00000000" w14:paraId="00000106">
      <w:pPr>
        <w:ind w:firstLine="0"/>
        <w:jc w:val="both"/>
        <w:rPr/>
      </w:pPr>
      <w:r w:rsidDel="00000000" w:rsidR="00000000" w:rsidRPr="00000000">
        <w:rPr>
          <w:rtl w:val="0"/>
        </w:rPr>
        <w:t xml:space="preserve">A etapa experimental consistirá na implementação de uma arquitetura baseada em APIs e microsserviços, composta por três serviços responsáveis pelas funcionalidades de gerenciamento de catálogo, usuários e recomendações, integrados por um API Gateway. A escolha desse modelo arquitetural está alinhada às boas práticas para construção de sistemas distribuídos desacoplados e escaláveis descritas por Newman (2021) e Richardson (2018). A estrutura geral do ambiente experimental pode ser observada na Figura 1.</w:t>
      </w:r>
    </w:p>
    <w:p w:rsidR="00000000" w:rsidDel="00000000" w:rsidP="00000000" w:rsidRDefault="00000000" w:rsidRPr="00000000" w14:paraId="00000107">
      <w:pPr>
        <w:spacing w:after="240" w:before="240" w:line="240" w:lineRule="auto"/>
        <w:ind w:firstLine="0"/>
        <w:jc w:val="both"/>
        <w:rPr/>
      </w:pPr>
      <w:r w:rsidDel="00000000" w:rsidR="00000000" w:rsidRPr="00000000">
        <w:rPr>
          <w:rtl w:val="0"/>
        </w:rPr>
        <w:t xml:space="preserve">O protótipo será desenvolvido utilizando Node.js e o framework Express para construção das APIs, enquanto o mecanismo de cache será implementado com Redis, considerando evidências da literatura sobre os benefícios do uso de cache para redução de latência e melhoria do desempenho em sistemas distribuídos (THATIKONDA, 2025). O ambiente experimental será executado localmente, com os serviços implantados de forma independente e monitorados por meio dos registros da aplicação e das métricas geradas durante os testes de carga, permitindo acompanhar continuamente o comportamento do sistema, em consonância com as recomendações para observabilidade em sistemas distribuídos apresentadas por Smirnov (2025).</w:t>
      </w:r>
    </w:p>
    <w:p w:rsidR="00000000" w:rsidDel="00000000" w:rsidP="00000000" w:rsidRDefault="00000000" w:rsidRPr="00000000" w14:paraId="00000108">
      <w:pPr>
        <w:spacing w:after="240" w:before="240" w:line="240" w:lineRule="auto"/>
        <w:ind w:firstLine="0"/>
        <w:jc w:val="both"/>
        <w:rPr/>
      </w:pPr>
      <w:r w:rsidDel="00000000" w:rsidR="00000000" w:rsidRPr="00000000">
        <w:rPr>
          <w:rtl w:val="0"/>
        </w:rPr>
        <w:t xml:space="preserve">Para a avaliação do desempenho, serão realizados testes de carga utilizando a ferramenta k6, permitindo simular diferentes níveis de acesso simultâneo e coletar métricas relacionadas ao comportamento da aplicação. O ambiente experimental será executado em uma infraestrutura compatível com a arquitetura proposta, utilizando Redis para gerenciamento do mecanismo de cache e mecanismos de monitoramento e registro das execuções, permitindo acompanhar continuamente métricas de desempenho durante os testes, em consonância com as recomendações para observabilidade em sistemas distribuídos apresentadas por Smirnov (2025).</w:t>
      </w:r>
    </w:p>
    <w:p w:rsidR="00000000" w:rsidDel="00000000" w:rsidP="00000000" w:rsidRDefault="00000000" w:rsidRPr="00000000" w14:paraId="00000109">
      <w:pPr>
        <w:spacing w:after="240" w:before="240" w:line="240" w:lineRule="auto"/>
        <w:ind w:firstLine="0"/>
        <w:jc w:val="both"/>
        <w:rPr/>
      </w:pPr>
      <w:r w:rsidDel="00000000" w:rsidR="00000000" w:rsidRPr="00000000">
        <w:rPr>
          <w:rtl w:val="0"/>
        </w:rPr>
        <w:t xml:space="preserve">Também serão definidos previamente os parâmetros dos experimentos, incluindo os cenários de execução, o volume de requisições e os critérios para coleta e análise dos dados obtidos.</w:t>
      </w:r>
    </w:p>
    <w:p w:rsidR="00000000" w:rsidDel="00000000" w:rsidP="00000000" w:rsidRDefault="00000000" w:rsidRPr="00000000" w14:paraId="0000010A">
      <w:pPr>
        <w:ind w:firstLine="0"/>
        <w:jc w:val="both"/>
        <w:rPr/>
      </w:pPr>
      <w:r w:rsidDel="00000000" w:rsidR="00000000" w:rsidRPr="00000000">
        <w:rPr>
          <w:rtl w:val="0"/>
        </w:rPr>
        <w:t xml:space="preserve">Serão avaliados três cenários distintos: (i) um cenário base, sem mecanismos específicos de otimização; (ii) um cenário com utilização de cache por meio do Redis; e (iii) um cenário otimizado, combinando o uso de cache por meio do Redis com ajustes na configuração da aplicação e da infraestrutura de execução, visando reduzir a latência e melhorar o throughput do sistema. A combinação dessas estratégias no terceiro cenário tem como objetivo representar uma configuração integrada de otimização, aproximando-se de ambientes reais de produção, não sendo propósito deste estudo isolar o efeito individual de cada técnica, mas avaliar o impacto conjunto dessas melhorias sobre o desempenho do sistema. Em todos os casos, serão coletadas métricas relacionadas à latência, throughput, tempo médio de resposta, utilização de CPU e memória, bem como taxa de erro, possibilitando uma comparação objetiva entre os diferentes cenários. Por fim, os resultados obtidos serão analisados de forma comparativa e confrontados com os estudos apresentados na fundamentação teórica, buscando identificar os impactos de cada estratégia sobre o desempenho do sistema e discutir suas contribuições para o desenvolvimento de plataformas de streaming mais eficientes, escaláveis e resilientes, em consonância com as abordagens descritas na literatura sobre otimização de APIs, escalabilidade e arquiteturas distribuídas (SMIRNOV, 2025; KAMAU; MYLLYNEN, 2025; MUNNANGI, 2025; THATIKONDA, 2025).</w:t>
      </w:r>
    </w:p>
    <w:p w:rsidR="00000000" w:rsidDel="00000000" w:rsidP="00000000" w:rsidRDefault="00000000" w:rsidRPr="00000000" w14:paraId="0000010B">
      <w:pPr>
        <w:ind w:firstLine="0"/>
        <w:jc w:val="both"/>
        <w:rPr/>
      </w:pPr>
      <w:r w:rsidDel="00000000" w:rsidR="00000000" w:rsidRPr="00000000">
        <w:rPr>
          <w:rtl w:val="0"/>
        </w:rPr>
      </w:r>
    </w:p>
    <w:p w:rsidR="00000000" w:rsidDel="00000000" w:rsidP="00000000" w:rsidRDefault="00000000" w:rsidRPr="00000000" w14:paraId="0000010C">
      <w:pPr>
        <w:ind w:firstLine="0"/>
        <w:jc w:val="both"/>
        <w:rPr/>
      </w:pPr>
      <w:r w:rsidDel="00000000" w:rsidR="00000000" w:rsidRPr="00000000">
        <w:rPr>
          <w:rtl w:val="0"/>
        </w:rPr>
      </w:r>
    </w:p>
    <w:p w:rsidR="00000000" w:rsidDel="00000000" w:rsidP="00000000" w:rsidRDefault="00000000" w:rsidRPr="00000000" w14:paraId="0000010D">
      <w:pPr>
        <w:ind w:firstLine="0"/>
        <w:jc w:val="both"/>
        <w:rPr/>
      </w:pPr>
      <w:r w:rsidDel="00000000" w:rsidR="00000000" w:rsidRPr="00000000">
        <w:rPr>
          <w:rtl w:val="0"/>
        </w:rPr>
      </w:r>
    </w:p>
    <w:p w:rsidR="00000000" w:rsidDel="00000000" w:rsidP="00000000" w:rsidRDefault="00000000" w:rsidRPr="00000000" w14:paraId="0000010E">
      <w:pPr>
        <w:ind w:firstLine="0"/>
        <w:jc w:val="both"/>
        <w:rPr/>
      </w:pPr>
      <w:r w:rsidDel="00000000" w:rsidR="00000000" w:rsidRPr="00000000">
        <w:rPr>
          <w:rtl w:val="0"/>
        </w:rPr>
      </w:r>
    </w:p>
    <w:p w:rsidR="00000000" w:rsidDel="00000000" w:rsidP="00000000" w:rsidRDefault="00000000" w:rsidRPr="00000000" w14:paraId="0000010F">
      <w:pPr>
        <w:ind w:firstLine="0"/>
        <w:jc w:val="both"/>
        <w:rPr/>
      </w:pPr>
      <w:r w:rsidDel="00000000" w:rsidR="00000000" w:rsidRPr="00000000">
        <w:rPr>
          <w:rtl w:val="0"/>
        </w:rPr>
      </w:r>
    </w:p>
    <w:p w:rsidR="00000000" w:rsidDel="00000000" w:rsidP="00000000" w:rsidRDefault="00000000" w:rsidRPr="00000000" w14:paraId="00000110">
      <w:pPr>
        <w:ind w:firstLine="0"/>
        <w:jc w:val="both"/>
        <w:rPr/>
      </w:pPr>
      <w:r w:rsidDel="00000000" w:rsidR="00000000" w:rsidRPr="00000000">
        <w:rPr>
          <w:rtl w:val="0"/>
        </w:rPr>
      </w:r>
    </w:p>
    <w:p w:rsidR="00000000" w:rsidDel="00000000" w:rsidP="00000000" w:rsidRDefault="00000000" w:rsidRPr="00000000" w14:paraId="00000111">
      <w:pPr>
        <w:ind w:firstLine="0"/>
        <w:jc w:val="both"/>
        <w:rPr/>
      </w:pPr>
      <w:r w:rsidDel="00000000" w:rsidR="00000000" w:rsidRPr="00000000">
        <w:rPr>
          <w:rtl w:val="0"/>
        </w:rPr>
      </w:r>
    </w:p>
    <w:p w:rsidR="00000000" w:rsidDel="00000000" w:rsidP="00000000" w:rsidRDefault="00000000" w:rsidRPr="00000000" w14:paraId="00000112">
      <w:pPr>
        <w:ind w:firstLine="0"/>
        <w:jc w:val="both"/>
        <w:rPr/>
      </w:pPr>
      <w:r w:rsidDel="00000000" w:rsidR="00000000" w:rsidRPr="00000000">
        <w:rPr>
          <w:rtl w:val="0"/>
        </w:rPr>
      </w:r>
    </w:p>
    <w:p w:rsidR="00000000" w:rsidDel="00000000" w:rsidP="00000000" w:rsidRDefault="00000000" w:rsidRPr="00000000" w14:paraId="00000113">
      <w:pPr>
        <w:ind w:firstLine="0"/>
        <w:jc w:val="both"/>
        <w:rPr/>
      </w:pPr>
      <w:r w:rsidDel="00000000" w:rsidR="00000000" w:rsidRPr="00000000">
        <w:rPr>
          <w:rtl w:val="0"/>
        </w:rPr>
      </w:r>
    </w:p>
    <w:p w:rsidR="00000000" w:rsidDel="00000000" w:rsidP="00000000" w:rsidRDefault="00000000" w:rsidRPr="00000000" w14:paraId="00000114">
      <w:pPr>
        <w:ind w:firstLine="0"/>
        <w:jc w:val="both"/>
        <w:rPr/>
      </w:pPr>
      <w:r w:rsidDel="00000000" w:rsidR="00000000" w:rsidRPr="00000000">
        <w:rPr>
          <w:rtl w:val="0"/>
        </w:rPr>
      </w:r>
    </w:p>
    <w:p w:rsidR="00000000" w:rsidDel="00000000" w:rsidP="00000000" w:rsidRDefault="00000000" w:rsidRPr="00000000" w14:paraId="00000115">
      <w:pPr>
        <w:ind w:firstLine="0"/>
        <w:jc w:val="both"/>
        <w:rPr/>
      </w:pPr>
      <w:r w:rsidDel="00000000" w:rsidR="00000000" w:rsidRPr="00000000">
        <w:rPr>
          <w:rtl w:val="0"/>
        </w:rPr>
      </w:r>
    </w:p>
    <w:p w:rsidR="00000000" w:rsidDel="00000000" w:rsidP="00000000" w:rsidRDefault="00000000" w:rsidRPr="00000000" w14:paraId="00000116">
      <w:pPr>
        <w:ind w:firstLine="0"/>
        <w:jc w:val="both"/>
        <w:rPr/>
      </w:pPr>
      <w:r w:rsidDel="00000000" w:rsidR="00000000" w:rsidRPr="00000000">
        <w:rPr>
          <w:rtl w:val="0"/>
        </w:rPr>
      </w:r>
    </w:p>
    <w:p w:rsidR="00000000" w:rsidDel="00000000" w:rsidP="00000000" w:rsidRDefault="00000000" w:rsidRPr="00000000" w14:paraId="00000117">
      <w:pPr>
        <w:ind w:firstLine="0"/>
        <w:jc w:val="both"/>
        <w:rPr/>
      </w:pPr>
      <w:r w:rsidDel="00000000" w:rsidR="00000000" w:rsidRPr="00000000">
        <w:rPr>
          <w:rtl w:val="0"/>
        </w:rPr>
      </w:r>
    </w:p>
    <w:p w:rsidR="00000000" w:rsidDel="00000000" w:rsidP="00000000" w:rsidRDefault="00000000" w:rsidRPr="00000000" w14:paraId="00000118">
      <w:pPr>
        <w:ind w:firstLine="0"/>
        <w:jc w:val="both"/>
        <w:rPr/>
      </w:pPr>
      <w:r w:rsidDel="00000000" w:rsidR="00000000" w:rsidRPr="00000000">
        <w:rPr>
          <w:rtl w:val="0"/>
        </w:rPr>
      </w:r>
    </w:p>
    <w:p w:rsidR="00000000" w:rsidDel="00000000" w:rsidP="00000000" w:rsidRDefault="00000000" w:rsidRPr="00000000" w14:paraId="00000119">
      <w:pPr>
        <w:ind w:firstLine="0"/>
        <w:jc w:val="both"/>
        <w:rPr/>
      </w:pPr>
      <w:r w:rsidDel="00000000" w:rsidR="00000000" w:rsidRPr="00000000">
        <w:rPr>
          <w:rtl w:val="0"/>
        </w:rPr>
      </w:r>
    </w:p>
    <w:p w:rsidR="00000000" w:rsidDel="00000000" w:rsidP="00000000" w:rsidRDefault="00000000" w:rsidRPr="00000000" w14:paraId="0000011A">
      <w:pPr>
        <w:ind w:firstLine="0"/>
        <w:jc w:val="both"/>
        <w:rPr/>
      </w:pPr>
      <w:r w:rsidDel="00000000" w:rsidR="00000000" w:rsidRPr="00000000">
        <w:rPr>
          <w:rtl w:val="0"/>
        </w:rPr>
      </w:r>
    </w:p>
    <w:p w:rsidR="00000000" w:rsidDel="00000000" w:rsidP="00000000" w:rsidRDefault="00000000" w:rsidRPr="00000000" w14:paraId="0000011B">
      <w:pPr>
        <w:ind w:firstLine="0"/>
        <w:jc w:val="both"/>
        <w:rPr/>
      </w:pPr>
      <w:r w:rsidDel="00000000" w:rsidR="00000000" w:rsidRPr="00000000">
        <w:rPr>
          <w:rtl w:val="0"/>
        </w:rPr>
      </w:r>
    </w:p>
    <w:p w:rsidR="00000000" w:rsidDel="00000000" w:rsidP="00000000" w:rsidRDefault="00000000" w:rsidRPr="00000000" w14:paraId="0000011C">
      <w:pPr>
        <w:spacing w:line="360" w:lineRule="auto"/>
        <w:ind w:hanging="2"/>
        <w:jc w:val="center"/>
        <w:rPr/>
      </w:pPr>
      <w:r w:rsidDel="00000000" w:rsidR="00000000" w:rsidRPr="00000000">
        <w:rPr>
          <w:sz w:val="20"/>
          <w:szCs w:val="20"/>
          <w:rtl w:val="0"/>
        </w:rPr>
        <w:t xml:space="preserve">Figura 1 - Arquitetura do ambiente experimental da pesquisa.</w:t>
      </w:r>
      <w:r w:rsidDel="00000000" w:rsidR="00000000" w:rsidRPr="00000000">
        <w:rPr>
          <w:rtl w:val="0"/>
        </w:rPr>
      </w:r>
    </w:p>
    <w:p w:rsidR="00000000" w:rsidDel="00000000" w:rsidP="00000000" w:rsidRDefault="00000000" w:rsidRPr="00000000" w14:paraId="0000011D">
      <w:pPr>
        <w:spacing w:line="360" w:lineRule="auto"/>
        <w:ind w:hanging="2"/>
        <w:jc w:val="center"/>
        <w:rPr>
          <w:sz w:val="20"/>
          <w:szCs w:val="20"/>
        </w:rPr>
      </w:pPr>
      <w:r w:rsidDel="00000000" w:rsidR="00000000" w:rsidRPr="00000000">
        <w:rPr/>
        <w:drawing>
          <wp:inline distB="114300" distT="114300" distL="114300" distR="114300">
            <wp:extent cx="2414588" cy="371977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4588" cy="371977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hanging="2"/>
        <w:jc w:val="center"/>
        <w:rPr/>
      </w:pPr>
      <w:r w:rsidDel="00000000" w:rsidR="00000000" w:rsidRPr="00000000">
        <w:rPr>
          <w:sz w:val="20"/>
          <w:szCs w:val="20"/>
          <w:rtl w:val="0"/>
        </w:rPr>
        <w:t xml:space="preserve">Fonte: Diagrama elaborado pelo autor (2026).</w:t>
      </w:r>
      <w:r w:rsidDel="00000000" w:rsidR="00000000" w:rsidRPr="00000000">
        <w:rPr>
          <w:rtl w:val="0"/>
        </w:rPr>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spacing w:after="60" w:before="240" w:line="240" w:lineRule="auto"/>
        <w:ind w:hanging="2"/>
        <w:jc w:val="both"/>
        <w:rPr/>
      </w:pPr>
      <w:r w:rsidDel="00000000" w:rsidR="00000000" w:rsidRPr="00000000">
        <w:rPr>
          <w:b w:val="1"/>
          <w:bCs w:val="1"/>
          <w:i w:val="1"/>
          <w:iCs w:val="1"/>
          <w:color w:val="000000"/>
          <w:rtl w:val="0"/>
        </w:rPr>
        <w:t xml:space="preserve">4.1 Atividades de Pesquisa</w:t>
      </w:r>
      <w:r w:rsidDel="00000000" w:rsidR="00000000" w:rsidRPr="00000000">
        <w:rPr>
          <w:rtl w:val="0"/>
        </w:rPr>
      </w:r>
    </w:p>
    <w:p w:rsidR="00000000" w:rsidDel="00000000" w:rsidP="00000000" w:rsidRDefault="00000000" w:rsidRPr="00000000" w14:paraId="00000120">
      <w:pPr>
        <w:spacing w:after="240" w:before="240" w:line="240" w:lineRule="auto"/>
        <w:ind w:firstLine="0"/>
        <w:jc w:val="both"/>
        <w:rPr>
          <w:i w:val="1"/>
          <w:iCs w:val="1"/>
        </w:rPr>
      </w:pPr>
      <w:r w:rsidDel="00000000" w:rsidR="00000000" w:rsidRPr="00000000">
        <w:rPr>
          <w:i w:val="1"/>
          <w:iCs w:val="1"/>
          <w:rtl w:val="0"/>
        </w:rPr>
        <w:t xml:space="preserve">01. Definição do ambiente experimental</w:t>
      </w:r>
    </w:p>
    <w:p w:rsidR="00000000" w:rsidDel="00000000" w:rsidP="00000000" w:rsidRDefault="00000000" w:rsidRPr="00000000" w14:paraId="00000121">
      <w:pPr>
        <w:spacing w:line="240" w:lineRule="auto"/>
        <w:ind w:firstLine="0"/>
        <w:jc w:val="both"/>
        <w:rPr/>
      </w:pPr>
      <w:r w:rsidDel="00000000" w:rsidR="00000000" w:rsidRPr="00000000">
        <w:rPr>
          <w:rtl w:val="0"/>
        </w:rPr>
        <w:t xml:space="preserve">Definir o ambiente experimental da pesquisa, especificando a arquitetura da aplicação, as tecnologias empregadas, a infraestrutura de execução, as ferramentas de monitoramento, a ferramenta de teste de carga e os parâmetros utilizados durante os experimentos.</w:t>
      </w:r>
    </w:p>
    <w:p w:rsidR="00000000" w:rsidDel="00000000" w:rsidP="00000000" w:rsidRDefault="00000000" w:rsidRPr="00000000" w14:paraId="00000122">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123">
      <w:pPr>
        <w:spacing w:after="240" w:before="240" w:line="240" w:lineRule="auto"/>
        <w:ind w:firstLine="0"/>
        <w:jc w:val="both"/>
        <w:rPr>
          <w:i w:val="1"/>
          <w:iCs w:val="1"/>
        </w:rPr>
      </w:pPr>
      <w:r w:rsidDel="00000000" w:rsidR="00000000" w:rsidRPr="00000000">
        <w:rPr>
          <w:i w:val="1"/>
          <w:iCs w:val="1"/>
          <w:rtl w:val="0"/>
        </w:rPr>
        <w:t xml:space="preserve">02. Desenvolvimento da aplicação base para testes</w:t>
      </w:r>
    </w:p>
    <w:p w:rsidR="00000000" w:rsidDel="00000000" w:rsidP="00000000" w:rsidRDefault="00000000" w:rsidRPr="00000000" w14:paraId="00000124">
      <w:pPr>
        <w:spacing w:line="240" w:lineRule="auto"/>
        <w:ind w:firstLine="0"/>
        <w:jc w:val="both"/>
        <w:rPr/>
      </w:pPr>
      <w:r w:rsidDel="00000000" w:rsidR="00000000" w:rsidRPr="00000000">
        <w:rPr>
          <w:rtl w:val="0"/>
        </w:rPr>
        <w:t xml:space="preserve">Desenvolver um protótipo simplificado de sistema de streaming baseado em APIs e microsserviços, utilizando Node.js e o framework Express, contemplando funcionalidades relacionadas ao gerenciamento de catálogo, usuários e recomendações.</w:t>
      </w:r>
    </w:p>
    <w:p w:rsidR="00000000" w:rsidDel="00000000" w:rsidP="00000000" w:rsidRDefault="00000000" w:rsidRPr="00000000" w14:paraId="00000125">
      <w:pPr>
        <w:spacing w:line="240" w:lineRule="auto"/>
        <w:ind w:firstLine="0"/>
        <w:jc w:val="both"/>
        <w:rPr/>
      </w:pPr>
      <w:r w:rsidDel="00000000" w:rsidR="00000000" w:rsidRPr="00000000">
        <w:rPr>
          <w:rtl w:val="0"/>
        </w:rPr>
      </w:r>
    </w:p>
    <w:p w:rsidR="00000000" w:rsidDel="00000000" w:rsidP="00000000" w:rsidRDefault="00000000" w:rsidRPr="00000000" w14:paraId="00000126">
      <w:pPr>
        <w:spacing w:line="240" w:lineRule="auto"/>
        <w:ind w:firstLine="0"/>
        <w:jc w:val="both"/>
        <w:rPr/>
      </w:pPr>
      <w:r w:rsidDel="00000000" w:rsidR="00000000" w:rsidRPr="00000000">
        <w:rPr>
          <w:rtl w:val="0"/>
        </w:rPr>
      </w:r>
    </w:p>
    <w:p w:rsidR="00000000" w:rsidDel="00000000" w:rsidP="00000000" w:rsidRDefault="00000000" w:rsidRPr="00000000" w14:paraId="00000127">
      <w:pPr>
        <w:spacing w:after="240" w:before="240" w:line="240" w:lineRule="auto"/>
        <w:ind w:firstLine="0"/>
        <w:jc w:val="both"/>
        <w:rPr>
          <w:i w:val="1"/>
          <w:iCs w:val="1"/>
        </w:rPr>
      </w:pPr>
      <w:r w:rsidDel="00000000" w:rsidR="00000000" w:rsidRPr="00000000">
        <w:rPr>
          <w:i w:val="1"/>
          <w:iCs w:val="1"/>
          <w:rtl w:val="0"/>
        </w:rPr>
        <w:t xml:space="preserve">03. Implementação dos mecanismos de monitoramento</w:t>
      </w:r>
    </w:p>
    <w:p w:rsidR="00000000" w:rsidDel="00000000" w:rsidP="00000000" w:rsidRDefault="00000000" w:rsidRPr="00000000" w14:paraId="00000128">
      <w:pPr>
        <w:ind w:firstLine="0"/>
        <w:jc w:val="both"/>
        <w:rPr/>
      </w:pPr>
      <w:r w:rsidDel="00000000" w:rsidR="00000000" w:rsidRPr="00000000">
        <w:rPr>
          <w:rtl w:val="0"/>
        </w:rPr>
        <w:t xml:space="preserve">Integrar ao protótipo mecanismos para coleta e registro de informações de desempenho, possibilitando o acompanhamento de métricas durante a execução dos testes e facilitando a análise posterior dos resultados.</w:t>
      </w:r>
    </w:p>
    <w:p w:rsidR="00000000" w:rsidDel="00000000" w:rsidP="00000000" w:rsidRDefault="00000000" w:rsidRPr="00000000" w14:paraId="00000129">
      <w:pPr>
        <w:spacing w:line="240" w:lineRule="auto"/>
        <w:ind w:firstLine="0"/>
        <w:jc w:val="both"/>
        <w:rPr/>
      </w:pPr>
      <w:r w:rsidDel="00000000" w:rsidR="00000000" w:rsidRPr="00000000">
        <w:rPr>
          <w:rtl w:val="0"/>
        </w:rPr>
      </w:r>
    </w:p>
    <w:p w:rsidR="00000000" w:rsidDel="00000000" w:rsidP="00000000" w:rsidRDefault="00000000" w:rsidRPr="00000000" w14:paraId="0000012A">
      <w:pPr>
        <w:spacing w:line="240" w:lineRule="auto"/>
        <w:ind w:firstLine="0"/>
        <w:jc w:val="both"/>
        <w:rPr/>
      </w:pPr>
      <w:r w:rsidDel="00000000" w:rsidR="00000000" w:rsidRPr="00000000">
        <w:rPr>
          <w:rtl w:val="0"/>
        </w:rPr>
      </w:r>
    </w:p>
    <w:p w:rsidR="00000000" w:rsidDel="00000000" w:rsidP="00000000" w:rsidRDefault="00000000" w:rsidRPr="00000000" w14:paraId="0000012B">
      <w:pPr>
        <w:spacing w:line="240" w:lineRule="auto"/>
        <w:ind w:firstLine="0"/>
        <w:jc w:val="both"/>
        <w:rPr>
          <w:i w:val="1"/>
          <w:iCs w:val="1"/>
        </w:rPr>
      </w:pPr>
      <w:r w:rsidDel="00000000" w:rsidR="00000000" w:rsidRPr="00000000">
        <w:rPr>
          <w:i w:val="1"/>
          <w:iCs w:val="1"/>
          <w:rtl w:val="0"/>
        </w:rPr>
        <w:t xml:space="preserve">04. Definição dos cenários experimentais</w:t>
      </w:r>
    </w:p>
    <w:p w:rsidR="00000000" w:rsidDel="00000000" w:rsidP="00000000" w:rsidRDefault="00000000" w:rsidRPr="00000000" w14:paraId="0000012C">
      <w:pPr>
        <w:spacing w:after="240" w:before="240" w:line="240" w:lineRule="auto"/>
        <w:ind w:firstLine="0"/>
        <w:jc w:val="both"/>
        <w:rPr/>
      </w:pPr>
      <w:r w:rsidDel="00000000" w:rsidR="00000000" w:rsidRPr="00000000">
        <w:rPr>
          <w:rtl w:val="0"/>
        </w:rPr>
        <w:t xml:space="preserve">Definir os cenários de teste que serão utilizados na pesquisa, estabelecendo diferentes padrões de carga (como carga constante, crescimento gradual e picos repentinos de requisições) e os critérios para avaliação do desempenho da aplicação.</w:t>
      </w:r>
    </w:p>
    <w:p w:rsidR="00000000" w:rsidDel="00000000" w:rsidP="00000000" w:rsidRDefault="00000000" w:rsidRPr="00000000" w14:paraId="0000012D">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12E">
      <w:pPr>
        <w:spacing w:after="240" w:before="240" w:line="240" w:lineRule="auto"/>
        <w:ind w:firstLine="0"/>
        <w:jc w:val="both"/>
        <w:rPr>
          <w:i w:val="1"/>
          <w:iCs w:val="1"/>
        </w:rPr>
      </w:pPr>
      <w:r w:rsidDel="00000000" w:rsidR="00000000" w:rsidRPr="00000000">
        <w:rPr>
          <w:i w:val="1"/>
          <w:iCs w:val="1"/>
          <w:rtl w:val="0"/>
        </w:rPr>
        <w:t xml:space="preserve">05. Implementação das estratégias de otimização</w:t>
      </w:r>
    </w:p>
    <w:p w:rsidR="00000000" w:rsidDel="00000000" w:rsidP="00000000" w:rsidRDefault="00000000" w:rsidRPr="00000000" w14:paraId="0000012F">
      <w:pPr>
        <w:ind w:firstLine="0"/>
        <w:jc w:val="both"/>
        <w:rPr/>
      </w:pPr>
      <w:r w:rsidDel="00000000" w:rsidR="00000000" w:rsidRPr="00000000">
        <w:rPr>
          <w:rtl w:val="0"/>
        </w:rPr>
        <w:t xml:space="preserve">Implementar os diferentes cenários previstos na pesquisa, contemplando: (i) uma configuração base, sem mecanismos específicos de otimização; (ii) uma configuração com utilização de cache por meio do Redis; e (iii) uma configuração otimizada, combinando o uso de cache com ajustes na configuração da aplicação e da infraestrutura de execução, visando reduzir a latência, melhorar o throughput e otimizar a utilização dos recursos computacionais.</w:t>
      </w:r>
    </w:p>
    <w:p w:rsidR="00000000" w:rsidDel="00000000" w:rsidP="00000000" w:rsidRDefault="00000000" w:rsidRPr="00000000" w14:paraId="00000130">
      <w:pPr>
        <w:ind w:firstLine="0"/>
        <w:jc w:val="both"/>
        <w:rPr/>
      </w:pPr>
      <w:r w:rsidDel="00000000" w:rsidR="00000000" w:rsidRPr="00000000">
        <w:rPr>
          <w:rtl w:val="0"/>
        </w:rPr>
      </w:r>
    </w:p>
    <w:p w:rsidR="00000000" w:rsidDel="00000000" w:rsidP="00000000" w:rsidRDefault="00000000" w:rsidRPr="00000000" w14:paraId="00000131">
      <w:pPr>
        <w:ind w:firstLine="0"/>
        <w:jc w:val="both"/>
        <w:rPr/>
      </w:pPr>
      <w:r w:rsidDel="00000000" w:rsidR="00000000" w:rsidRPr="00000000">
        <w:rPr>
          <w:rtl w:val="0"/>
        </w:rPr>
      </w:r>
    </w:p>
    <w:p w:rsidR="00000000" w:rsidDel="00000000" w:rsidP="00000000" w:rsidRDefault="00000000" w:rsidRPr="00000000" w14:paraId="00000132">
      <w:pPr>
        <w:ind w:firstLine="0"/>
        <w:jc w:val="both"/>
        <w:rPr/>
      </w:pPr>
      <w:r w:rsidDel="00000000" w:rsidR="00000000" w:rsidRPr="00000000">
        <w:rPr>
          <w:rtl w:val="0"/>
        </w:rPr>
      </w:r>
    </w:p>
    <w:p w:rsidR="00000000" w:rsidDel="00000000" w:rsidP="00000000" w:rsidRDefault="00000000" w:rsidRPr="00000000" w14:paraId="00000133">
      <w:pPr>
        <w:spacing w:line="240" w:lineRule="auto"/>
        <w:ind w:firstLine="0"/>
        <w:jc w:val="both"/>
        <w:rPr>
          <w:i w:val="1"/>
          <w:iCs w:val="1"/>
        </w:rPr>
      </w:pPr>
      <w:r w:rsidDel="00000000" w:rsidR="00000000" w:rsidRPr="00000000">
        <w:rPr>
          <w:i w:val="1"/>
          <w:iCs w:val="1"/>
          <w:rtl w:val="0"/>
        </w:rPr>
        <w:t xml:space="preserve">06. Configuração e execução dos testes de carga</w:t>
      </w:r>
    </w:p>
    <w:p w:rsidR="00000000" w:rsidDel="00000000" w:rsidP="00000000" w:rsidRDefault="00000000" w:rsidRPr="00000000" w14:paraId="00000134">
      <w:pPr>
        <w:spacing w:line="240" w:lineRule="auto"/>
        <w:ind w:firstLine="0"/>
        <w:jc w:val="both"/>
        <w:rPr>
          <w:i w:val="1"/>
          <w:iCs w:val="1"/>
        </w:rPr>
      </w:pPr>
      <w:r w:rsidDel="00000000" w:rsidR="00000000" w:rsidRPr="00000000">
        <w:rPr>
          <w:rtl w:val="0"/>
        </w:rPr>
      </w:r>
    </w:p>
    <w:p w:rsidR="00000000" w:rsidDel="00000000" w:rsidP="00000000" w:rsidRDefault="00000000" w:rsidRPr="00000000" w14:paraId="00000135">
      <w:pPr>
        <w:spacing w:line="240" w:lineRule="auto"/>
        <w:ind w:firstLine="0"/>
        <w:jc w:val="both"/>
        <w:rPr/>
      </w:pPr>
      <w:r w:rsidDel="00000000" w:rsidR="00000000" w:rsidRPr="00000000">
        <w:rPr>
          <w:rtl w:val="0"/>
        </w:rPr>
        <w:t xml:space="preserve">Realizar testes de carga utilizando a ferramenta k6, aplicando os cenários previamente definidos e simulando diferentes níveis de acesso simultâneo à aplicação. Para aumentar a confiabilidade dos resultados, cada combinação entre cenário experimental e padrão de carga será executada três vezes, permitindo reduzir a influência de variações ocasionais e utilizar valores médios na comparação entre os cenários avaliados.</w:t>
      </w:r>
    </w:p>
    <w:p w:rsidR="00000000" w:rsidDel="00000000" w:rsidP="00000000" w:rsidRDefault="00000000" w:rsidRPr="00000000" w14:paraId="00000136">
      <w:pPr>
        <w:spacing w:line="240" w:lineRule="auto"/>
        <w:ind w:firstLine="0"/>
        <w:jc w:val="both"/>
        <w:rPr/>
      </w:pPr>
      <w:r w:rsidDel="00000000" w:rsidR="00000000" w:rsidRPr="00000000">
        <w:rPr>
          <w:rtl w:val="0"/>
        </w:rPr>
      </w:r>
    </w:p>
    <w:p w:rsidR="00000000" w:rsidDel="00000000" w:rsidP="00000000" w:rsidRDefault="00000000" w:rsidRPr="00000000" w14:paraId="00000137">
      <w:pPr>
        <w:spacing w:line="240" w:lineRule="auto"/>
        <w:ind w:firstLine="0"/>
        <w:jc w:val="both"/>
        <w:rPr/>
      </w:pPr>
      <w:r w:rsidDel="00000000" w:rsidR="00000000" w:rsidRPr="00000000">
        <w:rPr>
          <w:rtl w:val="0"/>
        </w:rPr>
      </w:r>
    </w:p>
    <w:p w:rsidR="00000000" w:rsidDel="00000000" w:rsidP="00000000" w:rsidRDefault="00000000" w:rsidRPr="00000000" w14:paraId="00000138">
      <w:pPr>
        <w:spacing w:line="240" w:lineRule="auto"/>
        <w:ind w:firstLine="0"/>
        <w:jc w:val="both"/>
        <w:rPr/>
      </w:pPr>
      <w:r w:rsidDel="00000000" w:rsidR="00000000" w:rsidRPr="00000000">
        <w:rPr>
          <w:rtl w:val="0"/>
        </w:rPr>
      </w:r>
    </w:p>
    <w:p w:rsidR="00000000" w:rsidDel="00000000" w:rsidP="00000000" w:rsidRDefault="00000000" w:rsidRPr="00000000" w14:paraId="00000139">
      <w:pPr>
        <w:spacing w:after="240" w:line="240" w:lineRule="auto"/>
        <w:ind w:hanging="2"/>
        <w:jc w:val="both"/>
        <w:rPr>
          <w:i w:val="1"/>
          <w:iCs w:val="1"/>
        </w:rPr>
      </w:pPr>
      <w:r w:rsidDel="00000000" w:rsidR="00000000" w:rsidRPr="00000000">
        <w:rPr>
          <w:i w:val="1"/>
          <w:iCs w:val="1"/>
          <w:rtl w:val="0"/>
        </w:rPr>
        <w:t xml:space="preserve">07. Coleta e organização das métricas de desempenho</w:t>
      </w:r>
    </w:p>
    <w:p w:rsidR="00000000" w:rsidDel="00000000" w:rsidP="00000000" w:rsidRDefault="00000000" w:rsidRPr="00000000" w14:paraId="0000013A">
      <w:pPr>
        <w:spacing w:after="240" w:before="240" w:line="240" w:lineRule="auto"/>
        <w:ind w:firstLine="0"/>
        <w:jc w:val="both"/>
        <w:rPr/>
      </w:pPr>
      <w:r w:rsidDel="00000000" w:rsidR="00000000" w:rsidRPr="00000000">
        <w:rPr>
          <w:rtl w:val="0"/>
        </w:rPr>
        <w:t xml:space="preserve">Registrar e organizar as métricas obtidas durante os experimentos, incluindo latência, throughput, tempo médio de resposta, utilização de CPU, utilização de memória e taxa de erro.</w:t>
      </w:r>
    </w:p>
    <w:p w:rsidR="00000000" w:rsidDel="00000000" w:rsidP="00000000" w:rsidRDefault="00000000" w:rsidRPr="00000000" w14:paraId="0000013B">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13C">
      <w:pPr>
        <w:spacing w:line="240" w:lineRule="auto"/>
        <w:ind w:firstLine="0"/>
        <w:jc w:val="both"/>
        <w:rPr>
          <w:i w:val="1"/>
          <w:iCs w:val="1"/>
        </w:rPr>
      </w:pPr>
      <w:r w:rsidDel="00000000" w:rsidR="00000000" w:rsidRPr="00000000">
        <w:rPr>
          <w:i w:val="1"/>
          <w:iCs w:val="1"/>
          <w:rtl w:val="0"/>
        </w:rPr>
        <w:t xml:space="preserve">08. Comparação dos cenários experimentais</w:t>
      </w:r>
    </w:p>
    <w:p w:rsidR="00000000" w:rsidDel="00000000" w:rsidP="00000000" w:rsidRDefault="00000000" w:rsidRPr="00000000" w14:paraId="0000013D">
      <w:pPr>
        <w:spacing w:after="240" w:before="240" w:line="240" w:lineRule="auto"/>
        <w:ind w:firstLine="0"/>
        <w:jc w:val="both"/>
        <w:rPr/>
      </w:pPr>
      <w:r w:rsidDel="00000000" w:rsidR="00000000" w:rsidRPr="00000000">
        <w:rPr>
          <w:rtl w:val="0"/>
        </w:rPr>
        <w:t xml:space="preserve">Comparar quantitativamente os resultados obtidos entre os diferentes cenários implementados, avaliando o impacto de cada estratégia sobre o desempenho, a escalabilidade e a utilização de recursos do sistema.</w:t>
      </w:r>
    </w:p>
    <w:p w:rsidR="00000000" w:rsidDel="00000000" w:rsidP="00000000" w:rsidRDefault="00000000" w:rsidRPr="00000000" w14:paraId="0000013E">
      <w:pPr>
        <w:spacing w:after="240" w:before="240" w:line="240" w:lineRule="auto"/>
        <w:ind w:firstLine="0"/>
        <w:jc w:val="both"/>
        <w:rPr/>
      </w:pPr>
      <w:r w:rsidDel="00000000" w:rsidR="00000000" w:rsidRPr="00000000">
        <w:rPr>
          <w:rtl w:val="0"/>
        </w:rPr>
      </w:r>
    </w:p>
    <w:p w:rsidR="00000000" w:rsidDel="00000000" w:rsidP="00000000" w:rsidRDefault="00000000" w:rsidRPr="00000000" w14:paraId="0000013F">
      <w:pPr>
        <w:ind w:firstLine="0"/>
        <w:jc w:val="both"/>
        <w:rPr>
          <w:i w:val="1"/>
          <w:iCs w:val="1"/>
        </w:rPr>
      </w:pPr>
      <w:r w:rsidDel="00000000" w:rsidR="00000000" w:rsidRPr="00000000">
        <w:rPr>
          <w:i w:val="1"/>
          <w:iCs w:val="1"/>
          <w:rtl w:val="0"/>
        </w:rPr>
        <w:t xml:space="preserve">09. Análise dos resultados à luz da literatura</w:t>
      </w:r>
    </w:p>
    <w:p w:rsidR="00000000" w:rsidDel="00000000" w:rsidP="00000000" w:rsidRDefault="00000000" w:rsidRPr="00000000" w14:paraId="00000140">
      <w:pPr>
        <w:spacing w:after="240" w:before="240" w:lineRule="auto"/>
        <w:ind w:firstLine="0"/>
        <w:jc w:val="both"/>
        <w:rPr/>
      </w:pPr>
      <w:r w:rsidDel="00000000" w:rsidR="00000000" w:rsidRPr="00000000">
        <w:rPr>
          <w:rtl w:val="0"/>
        </w:rPr>
        <w:t xml:space="preserve">Relacionar os resultados experimentais com os estudos apresentados na fundamentação teórica, discutindo as contribuições, limitações e aplicações práticas das estratégias avaliadas.</w:t>
      </w:r>
    </w:p>
    <w:p w:rsidR="00000000" w:rsidDel="00000000" w:rsidP="00000000" w:rsidRDefault="00000000" w:rsidRPr="00000000" w14:paraId="00000141">
      <w:pPr>
        <w:ind w:firstLine="0"/>
        <w:jc w:val="both"/>
        <w:rPr/>
      </w:pPr>
      <w:r w:rsidDel="00000000" w:rsidR="00000000" w:rsidRPr="00000000">
        <w:rPr>
          <w:rtl w:val="0"/>
        </w:rPr>
      </w:r>
    </w:p>
    <w:p w:rsidR="00000000" w:rsidDel="00000000" w:rsidP="00000000" w:rsidRDefault="00000000" w:rsidRPr="00000000" w14:paraId="00000142">
      <w:pPr>
        <w:ind w:firstLine="0"/>
        <w:jc w:val="both"/>
        <w:rPr/>
      </w:pPr>
      <w:r w:rsidDel="00000000" w:rsidR="00000000" w:rsidRPr="00000000">
        <w:rPr>
          <w:rtl w:val="0"/>
        </w:rPr>
      </w:r>
    </w:p>
    <w:p w:rsidR="00000000" w:rsidDel="00000000" w:rsidP="00000000" w:rsidRDefault="00000000" w:rsidRPr="00000000" w14:paraId="00000143">
      <w:pPr>
        <w:ind w:firstLine="0"/>
        <w:jc w:val="both"/>
        <w:rPr>
          <w:i w:val="1"/>
          <w:iCs w:val="1"/>
        </w:rPr>
      </w:pPr>
      <w:r w:rsidDel="00000000" w:rsidR="00000000" w:rsidRPr="00000000">
        <w:rPr>
          <w:i w:val="1"/>
          <w:iCs w:val="1"/>
          <w:rtl w:val="0"/>
        </w:rPr>
        <w:t xml:space="preserve">10. Consolidação e redação final do trabalho</w:t>
      </w:r>
    </w:p>
    <w:p w:rsidR="00000000" w:rsidDel="00000000" w:rsidP="00000000" w:rsidRDefault="00000000" w:rsidRPr="00000000" w14:paraId="00000144">
      <w:pPr>
        <w:spacing w:after="240" w:before="240" w:lineRule="auto"/>
        <w:ind w:firstLine="0"/>
        <w:jc w:val="both"/>
        <w:rPr/>
        <w:sectPr>
          <w:headerReference r:id="rId8" w:type="default"/>
          <w:pgSz w:h="15840" w:w="12240" w:orient="portrait"/>
          <w:pgMar w:bottom="1417.3228346456694" w:top="1984.2519685039372" w:left="1700.7874015748032" w:right="1700.7874015748032" w:header="720" w:footer="720"/>
          <w:pgNumType w:start="1"/>
        </w:sectPr>
      </w:pPr>
      <w:r w:rsidDel="00000000" w:rsidR="00000000" w:rsidRPr="00000000">
        <w:rPr>
          <w:rtl w:val="0"/>
        </w:rPr>
        <w:t xml:space="preserve">Organizar os resultados obtidos, elaborar as conclusões da pesquisa e realizar a revisão da versão final do TCC para entrega.</w:t>
      </w:r>
    </w:p>
    <w:p w:rsidR="00000000" w:rsidDel="00000000" w:rsidP="00000000" w:rsidRDefault="00000000" w:rsidRPr="00000000" w14:paraId="00000145">
      <w:pPr>
        <w:keepNext w:val="1"/>
        <w:numPr>
          <w:ilvl w:val="0"/>
          <w:numId w:val="3"/>
        </w:numPr>
        <w:pBdr>
          <w:top w:space="0" w:sz="0" w:val="nil"/>
          <w:left w:space="0" w:sz="0" w:val="nil"/>
          <w:bottom w:color="000000" w:space="1" w:sz="6" w:val="single"/>
          <w:right w:space="0" w:sz="0" w:val="nil"/>
          <w:between w:space="0" w:sz="0" w:val="nil"/>
        </w:pBdr>
        <w:spacing w:after="60" w:before="240" w:line="240" w:lineRule="auto"/>
        <w:ind w:left="1" w:hanging="3"/>
        <w:rPr>
          <w:b w:val="1"/>
          <w:bCs w:val="1"/>
          <w:color w:val="000000"/>
          <w:sz w:val="28"/>
          <w:szCs w:val="28"/>
        </w:rPr>
      </w:pPr>
      <w:r w:rsidDel="00000000" w:rsidR="00000000" w:rsidRPr="00000000">
        <w:rPr>
          <w:b w:val="1"/>
          <w:bCs w:val="1"/>
          <w:color w:val="000000"/>
          <w:sz w:val="28"/>
          <w:szCs w:val="28"/>
          <w:rtl w:val="0"/>
        </w:rPr>
        <w:t xml:space="preserve">Cronograma</w:t>
      </w:r>
    </w:p>
    <w:p w:rsidR="00000000" w:rsidDel="00000000" w:rsidP="00000000" w:rsidRDefault="00000000" w:rsidRPr="00000000" w14:paraId="00000146">
      <w:pPr>
        <w:spacing w:line="240" w:lineRule="auto"/>
        <w:ind w:hanging="2"/>
        <w:rPr/>
      </w:pPr>
      <w:r w:rsidDel="00000000" w:rsidR="00000000" w:rsidRPr="00000000">
        <w:rPr>
          <w:rtl w:val="0"/>
        </w:rPr>
      </w:r>
    </w:p>
    <w:p w:rsidR="00000000" w:rsidDel="00000000" w:rsidP="00000000" w:rsidRDefault="00000000" w:rsidRPr="00000000" w14:paraId="00000147">
      <w:pPr>
        <w:spacing w:line="240" w:lineRule="auto"/>
        <w:ind w:hanging="2"/>
        <w:jc w:val="both"/>
        <w:rPr/>
      </w:pPr>
      <w:r w:rsidDel="00000000" w:rsidR="00000000" w:rsidRPr="00000000">
        <w:rPr>
          <w:rtl w:val="0"/>
        </w:rPr>
        <w:t xml:space="preserve">O cronograma apresentado a seguir descreve a distribuição temporal das atividades previstas para o desenvolvimento desta pesquisa. As atividades foram organizadas de forma sequencial, contemplando desde a definição do ambiente experimental até a implementação das estratégias de otimização, execução dos testes, análise dos resultados e elaboração da versão final do trabalho.</w:t>
      </w:r>
    </w:p>
    <w:p w:rsidR="00000000" w:rsidDel="00000000" w:rsidP="00000000" w:rsidRDefault="00000000" w:rsidRPr="00000000" w14:paraId="00000148">
      <w:pPr>
        <w:spacing w:line="240" w:lineRule="auto"/>
        <w:ind w:hanging="2"/>
        <w:jc w:val="both"/>
        <w:rPr/>
      </w:pPr>
      <w:r w:rsidDel="00000000" w:rsidR="00000000" w:rsidRPr="00000000">
        <w:rPr>
          <w:rtl w:val="0"/>
        </w:rPr>
      </w:r>
    </w:p>
    <w:p w:rsidR="00000000" w:rsidDel="00000000" w:rsidP="00000000" w:rsidRDefault="00000000" w:rsidRPr="00000000" w14:paraId="00000149">
      <w:pPr>
        <w:ind w:firstLine="0"/>
        <w:jc w:val="both"/>
        <w:rPr/>
      </w:pPr>
      <w:r w:rsidDel="00000000" w:rsidR="00000000" w:rsidRPr="00000000">
        <w:rPr>
          <w:rtl w:val="0"/>
        </w:rPr>
        <w:t xml:space="preserve">A organização das atividades busca garantir que as etapas experimentais sejam fundamentadas na literatura científica e que os resultados obtidos possam ser analisados de forma estruturada e comparados com trabalhos relacionados encontrados durante a pesquisa. Paralelamente à execução dos experimentos, será realizada a redação e revisão contínua do documento, permitindo o desenvolvimento antecipado de capítulos como introdução, fundamentação teórica e metodológica, bem como sua atualização conforme o avanço da pesquisa.</w:t>
      </w:r>
    </w:p>
    <w:p w:rsidR="00000000" w:rsidDel="00000000" w:rsidP="00000000" w:rsidRDefault="00000000" w:rsidRPr="00000000" w14:paraId="0000014A">
      <w:pPr>
        <w:spacing w:line="240" w:lineRule="auto"/>
        <w:ind w:hanging="2"/>
        <w:jc w:val="both"/>
        <w:rPr/>
      </w:pPr>
      <w:r w:rsidDel="00000000" w:rsidR="00000000" w:rsidRPr="00000000">
        <w:rPr>
          <w:rtl w:val="0"/>
        </w:rPr>
      </w:r>
    </w:p>
    <w:p w:rsidR="00000000" w:rsidDel="00000000" w:rsidP="00000000" w:rsidRDefault="00000000" w:rsidRPr="00000000" w14:paraId="0000014B">
      <w:pPr>
        <w:spacing w:line="240" w:lineRule="auto"/>
        <w:ind w:hanging="2"/>
        <w:jc w:val="both"/>
        <w:rPr/>
      </w:pPr>
      <w:r w:rsidDel="00000000" w:rsidR="00000000" w:rsidRPr="00000000">
        <w:rPr>
          <w:rtl w:val="0"/>
        </w:rPr>
        <w:t xml:space="preserve">Atividades já concluídas durante o Pré-TCC:</w:t>
      </w:r>
    </w:p>
    <w:p w:rsidR="00000000" w:rsidDel="00000000" w:rsidP="00000000" w:rsidRDefault="00000000" w:rsidRPr="00000000" w14:paraId="0000014C">
      <w:pPr>
        <w:spacing w:line="240" w:lineRule="auto"/>
        <w:ind w:hanging="2"/>
        <w:jc w:val="both"/>
        <w:rPr/>
      </w:pPr>
      <w:r w:rsidDel="00000000" w:rsidR="00000000" w:rsidRPr="00000000">
        <w:rPr>
          <w:b w:val="1"/>
          <w:bCs w:val="1"/>
          <w:rtl w:val="0"/>
        </w:rPr>
        <w:t xml:space="preserve">A1</w:t>
      </w:r>
      <w:r w:rsidDel="00000000" w:rsidR="00000000" w:rsidRPr="00000000">
        <w:rPr>
          <w:rtl w:val="0"/>
        </w:rPr>
        <w:t xml:space="preserve"> – Levantamento bibliográfico e revisão da literatura;</w:t>
      </w:r>
    </w:p>
    <w:p w:rsidR="00000000" w:rsidDel="00000000" w:rsidP="00000000" w:rsidRDefault="00000000" w:rsidRPr="00000000" w14:paraId="0000014D">
      <w:pPr>
        <w:spacing w:line="240" w:lineRule="auto"/>
        <w:ind w:hanging="2"/>
        <w:jc w:val="both"/>
        <w:rPr/>
      </w:pPr>
      <w:r w:rsidDel="00000000" w:rsidR="00000000" w:rsidRPr="00000000">
        <w:rPr>
          <w:b w:val="1"/>
          <w:bCs w:val="1"/>
          <w:rtl w:val="0"/>
        </w:rPr>
        <w:t xml:space="preserve">A2</w:t>
      </w:r>
      <w:r w:rsidDel="00000000" w:rsidR="00000000" w:rsidRPr="00000000">
        <w:rPr>
          <w:rtl w:val="0"/>
        </w:rPr>
        <w:t xml:space="preserve"> – Seleção e análise dos trabalhos relacionados;</w:t>
      </w:r>
    </w:p>
    <w:p w:rsidR="00000000" w:rsidDel="00000000" w:rsidP="00000000" w:rsidRDefault="00000000" w:rsidRPr="00000000" w14:paraId="0000014E">
      <w:pPr>
        <w:spacing w:line="240" w:lineRule="auto"/>
        <w:ind w:hanging="2"/>
        <w:jc w:val="both"/>
        <w:rPr/>
      </w:pPr>
      <w:r w:rsidDel="00000000" w:rsidR="00000000" w:rsidRPr="00000000">
        <w:rPr>
          <w:b w:val="1"/>
          <w:bCs w:val="1"/>
          <w:rtl w:val="0"/>
        </w:rPr>
        <w:t xml:space="preserve">A3</w:t>
      </w:r>
      <w:r w:rsidDel="00000000" w:rsidR="00000000" w:rsidRPr="00000000">
        <w:rPr>
          <w:rtl w:val="0"/>
        </w:rPr>
        <w:t xml:space="preserve"> – Definição das métricas de avaliação e critérios de comparação.</w:t>
      </w:r>
    </w:p>
    <w:p w:rsidR="00000000" w:rsidDel="00000000" w:rsidP="00000000" w:rsidRDefault="00000000" w:rsidRPr="00000000" w14:paraId="0000014F">
      <w:pPr>
        <w:spacing w:line="240" w:lineRule="auto"/>
        <w:ind w:hanging="2"/>
        <w:jc w:val="both"/>
        <w:rPr/>
      </w:pPr>
      <w:r w:rsidDel="00000000" w:rsidR="00000000" w:rsidRPr="00000000">
        <w:rPr>
          <w:rtl w:val="0"/>
        </w:rPr>
      </w:r>
    </w:p>
    <w:p w:rsidR="00000000" w:rsidDel="00000000" w:rsidP="00000000" w:rsidRDefault="00000000" w:rsidRPr="00000000" w14:paraId="00000150">
      <w:pPr>
        <w:spacing w:line="240" w:lineRule="auto"/>
        <w:ind w:hanging="2"/>
        <w:jc w:val="both"/>
        <w:rPr/>
      </w:pPr>
      <w:r w:rsidDel="00000000" w:rsidR="00000000" w:rsidRPr="00000000">
        <w:rPr>
          <w:rtl w:val="0"/>
        </w:rPr>
        <w:t xml:space="preserve">Atividades previstas para execução do TCC:</w:t>
      </w:r>
    </w:p>
    <w:p w:rsidR="00000000" w:rsidDel="00000000" w:rsidP="00000000" w:rsidRDefault="00000000" w:rsidRPr="00000000" w14:paraId="00000151">
      <w:pPr>
        <w:spacing w:line="240" w:lineRule="auto"/>
        <w:ind w:hanging="2"/>
        <w:jc w:val="both"/>
        <w:rPr/>
      </w:pPr>
      <w:r w:rsidDel="00000000" w:rsidR="00000000" w:rsidRPr="00000000">
        <w:rPr>
          <w:b w:val="1"/>
          <w:bCs w:val="1"/>
          <w:rtl w:val="0"/>
        </w:rPr>
        <w:t xml:space="preserve">A4</w:t>
      </w:r>
      <w:r w:rsidDel="00000000" w:rsidR="00000000" w:rsidRPr="00000000">
        <w:rPr>
          <w:rtl w:val="0"/>
        </w:rPr>
        <w:t xml:space="preserve"> – Definição do ambiente experimental;</w:t>
      </w:r>
    </w:p>
    <w:p w:rsidR="00000000" w:rsidDel="00000000" w:rsidP="00000000" w:rsidRDefault="00000000" w:rsidRPr="00000000" w14:paraId="00000152">
      <w:pPr>
        <w:spacing w:line="240" w:lineRule="auto"/>
        <w:ind w:hanging="2"/>
        <w:jc w:val="both"/>
        <w:rPr/>
      </w:pPr>
      <w:r w:rsidDel="00000000" w:rsidR="00000000" w:rsidRPr="00000000">
        <w:rPr>
          <w:b w:val="1"/>
          <w:bCs w:val="1"/>
          <w:rtl w:val="0"/>
        </w:rPr>
        <w:t xml:space="preserve">A5</w:t>
      </w:r>
      <w:r w:rsidDel="00000000" w:rsidR="00000000" w:rsidRPr="00000000">
        <w:rPr>
          <w:rtl w:val="0"/>
        </w:rPr>
        <w:t xml:space="preserve"> – Desenvolvimento da aplicação base para testes;</w:t>
      </w:r>
    </w:p>
    <w:p w:rsidR="00000000" w:rsidDel="00000000" w:rsidP="00000000" w:rsidRDefault="00000000" w:rsidRPr="00000000" w14:paraId="00000153">
      <w:pPr>
        <w:spacing w:line="240" w:lineRule="auto"/>
        <w:ind w:hanging="2"/>
        <w:jc w:val="both"/>
        <w:rPr/>
      </w:pPr>
      <w:r w:rsidDel="00000000" w:rsidR="00000000" w:rsidRPr="00000000">
        <w:rPr>
          <w:b w:val="1"/>
          <w:bCs w:val="1"/>
          <w:rtl w:val="0"/>
        </w:rPr>
        <w:t xml:space="preserve">A6</w:t>
      </w:r>
      <w:r w:rsidDel="00000000" w:rsidR="00000000" w:rsidRPr="00000000">
        <w:rPr>
          <w:rtl w:val="0"/>
        </w:rPr>
        <w:t xml:space="preserve"> – Implementação dos mecanismos de monitoramento;</w:t>
      </w:r>
    </w:p>
    <w:p w:rsidR="00000000" w:rsidDel="00000000" w:rsidP="00000000" w:rsidRDefault="00000000" w:rsidRPr="00000000" w14:paraId="00000154">
      <w:pPr>
        <w:spacing w:line="240" w:lineRule="auto"/>
        <w:ind w:hanging="2"/>
        <w:jc w:val="both"/>
        <w:rPr/>
      </w:pPr>
      <w:r w:rsidDel="00000000" w:rsidR="00000000" w:rsidRPr="00000000">
        <w:rPr>
          <w:b w:val="1"/>
          <w:bCs w:val="1"/>
          <w:rtl w:val="0"/>
        </w:rPr>
        <w:t xml:space="preserve">A7</w:t>
      </w:r>
      <w:r w:rsidDel="00000000" w:rsidR="00000000" w:rsidRPr="00000000">
        <w:rPr>
          <w:rtl w:val="0"/>
        </w:rPr>
        <w:t xml:space="preserve"> – Definição dos cenários experimentais;</w:t>
      </w:r>
    </w:p>
    <w:p w:rsidR="00000000" w:rsidDel="00000000" w:rsidP="00000000" w:rsidRDefault="00000000" w:rsidRPr="00000000" w14:paraId="00000155">
      <w:pPr>
        <w:spacing w:line="240" w:lineRule="auto"/>
        <w:ind w:hanging="2"/>
        <w:jc w:val="both"/>
        <w:rPr/>
      </w:pPr>
      <w:r w:rsidDel="00000000" w:rsidR="00000000" w:rsidRPr="00000000">
        <w:rPr>
          <w:b w:val="1"/>
          <w:bCs w:val="1"/>
          <w:rtl w:val="0"/>
        </w:rPr>
        <w:t xml:space="preserve">A8</w:t>
      </w:r>
      <w:r w:rsidDel="00000000" w:rsidR="00000000" w:rsidRPr="00000000">
        <w:rPr>
          <w:rtl w:val="0"/>
        </w:rPr>
        <w:t xml:space="preserve"> – Implementação das estratégias de otimização;</w:t>
      </w:r>
    </w:p>
    <w:p w:rsidR="00000000" w:rsidDel="00000000" w:rsidP="00000000" w:rsidRDefault="00000000" w:rsidRPr="00000000" w14:paraId="00000156">
      <w:pPr>
        <w:spacing w:line="240" w:lineRule="auto"/>
        <w:ind w:hanging="2"/>
        <w:jc w:val="both"/>
        <w:rPr/>
      </w:pPr>
      <w:r w:rsidDel="00000000" w:rsidR="00000000" w:rsidRPr="00000000">
        <w:rPr>
          <w:b w:val="1"/>
          <w:bCs w:val="1"/>
          <w:rtl w:val="0"/>
        </w:rPr>
        <w:t xml:space="preserve">A9</w:t>
      </w:r>
      <w:r w:rsidDel="00000000" w:rsidR="00000000" w:rsidRPr="00000000">
        <w:rPr>
          <w:rtl w:val="0"/>
        </w:rPr>
        <w:t xml:space="preserve"> – Configuração e execução dos testes de carga;</w:t>
      </w:r>
    </w:p>
    <w:p w:rsidR="00000000" w:rsidDel="00000000" w:rsidP="00000000" w:rsidRDefault="00000000" w:rsidRPr="00000000" w14:paraId="00000157">
      <w:pPr>
        <w:spacing w:line="240" w:lineRule="auto"/>
        <w:ind w:hanging="2"/>
        <w:jc w:val="both"/>
        <w:rPr/>
      </w:pPr>
      <w:r w:rsidDel="00000000" w:rsidR="00000000" w:rsidRPr="00000000">
        <w:rPr>
          <w:b w:val="1"/>
          <w:bCs w:val="1"/>
          <w:rtl w:val="0"/>
        </w:rPr>
        <w:t xml:space="preserve">A10</w:t>
      </w:r>
      <w:r w:rsidDel="00000000" w:rsidR="00000000" w:rsidRPr="00000000">
        <w:rPr>
          <w:rtl w:val="0"/>
        </w:rPr>
        <w:t xml:space="preserve"> – Coleta e organização das métricas de desempenho;</w:t>
      </w:r>
    </w:p>
    <w:p w:rsidR="00000000" w:rsidDel="00000000" w:rsidP="00000000" w:rsidRDefault="00000000" w:rsidRPr="00000000" w14:paraId="00000158">
      <w:pPr>
        <w:ind w:hanging="2"/>
        <w:jc w:val="both"/>
        <w:rPr/>
      </w:pPr>
      <w:r w:rsidDel="00000000" w:rsidR="00000000" w:rsidRPr="00000000">
        <w:rPr>
          <w:b w:val="1"/>
          <w:bCs w:val="1"/>
          <w:rtl w:val="0"/>
        </w:rPr>
        <w:t xml:space="preserve">A11</w:t>
      </w:r>
      <w:r w:rsidDel="00000000" w:rsidR="00000000" w:rsidRPr="00000000">
        <w:rPr>
          <w:rtl w:val="0"/>
        </w:rPr>
        <w:t xml:space="preserve"> – Comparação dos cenários experimentais;</w:t>
      </w:r>
    </w:p>
    <w:p w:rsidR="00000000" w:rsidDel="00000000" w:rsidP="00000000" w:rsidRDefault="00000000" w:rsidRPr="00000000" w14:paraId="00000159">
      <w:pPr>
        <w:ind w:hanging="2"/>
        <w:jc w:val="both"/>
        <w:rPr/>
      </w:pPr>
      <w:r w:rsidDel="00000000" w:rsidR="00000000" w:rsidRPr="00000000">
        <w:rPr>
          <w:b w:val="1"/>
          <w:bCs w:val="1"/>
          <w:rtl w:val="0"/>
        </w:rPr>
        <w:t xml:space="preserve">A12</w:t>
      </w:r>
      <w:r w:rsidDel="00000000" w:rsidR="00000000" w:rsidRPr="00000000">
        <w:rPr>
          <w:rtl w:val="0"/>
        </w:rPr>
        <w:t xml:space="preserve"> – Análise dos resultados à luz da literatura;</w:t>
      </w:r>
    </w:p>
    <w:p w:rsidR="00000000" w:rsidDel="00000000" w:rsidP="00000000" w:rsidRDefault="00000000" w:rsidRPr="00000000" w14:paraId="0000015A">
      <w:pPr>
        <w:spacing w:line="240" w:lineRule="auto"/>
        <w:ind w:hanging="2"/>
        <w:jc w:val="both"/>
        <w:rPr/>
      </w:pPr>
      <w:r w:rsidDel="00000000" w:rsidR="00000000" w:rsidRPr="00000000">
        <w:rPr>
          <w:b w:val="1"/>
          <w:bCs w:val="1"/>
          <w:rtl w:val="0"/>
        </w:rPr>
        <w:t xml:space="preserve">A13</w:t>
      </w:r>
      <w:r w:rsidDel="00000000" w:rsidR="00000000" w:rsidRPr="00000000">
        <w:rPr>
          <w:rtl w:val="0"/>
        </w:rPr>
        <w:t xml:space="preserve"> – Consolidação e redação final do trabalho.</w:t>
      </w:r>
    </w:p>
    <w:p w:rsidR="00000000" w:rsidDel="00000000" w:rsidP="00000000" w:rsidRDefault="00000000" w:rsidRPr="00000000" w14:paraId="0000015B">
      <w:pPr>
        <w:spacing w:line="240" w:lineRule="auto"/>
        <w:ind w:hanging="2"/>
        <w:rPr/>
      </w:pPr>
      <w:r w:rsidDel="00000000" w:rsidR="00000000" w:rsidRPr="00000000">
        <w:rPr>
          <w:rtl w:val="0"/>
        </w:rPr>
      </w:r>
    </w:p>
    <w:p w:rsidR="00000000" w:rsidDel="00000000" w:rsidP="00000000" w:rsidRDefault="00000000" w:rsidRPr="00000000" w14:paraId="0000015C">
      <w:pPr>
        <w:spacing w:line="240" w:lineRule="auto"/>
        <w:ind w:hanging="2"/>
        <w:jc w:val="center"/>
        <w:rPr/>
      </w:pPr>
      <w:r w:rsidDel="00000000" w:rsidR="00000000" w:rsidRPr="00000000">
        <w:rPr>
          <w:rtl w:val="0"/>
        </w:rPr>
        <w:t xml:space="preserve">Tabela XYZ – Cronograma de execução das atividades da pesquisa </w:t>
      </w:r>
    </w:p>
    <w:tbl>
      <w:tblPr>
        <w:tblStyle w:val="Table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26.25"/>
        <w:gridCol w:w="626.25"/>
        <w:gridCol w:w="626.25"/>
        <w:gridCol w:w="626.25"/>
        <w:gridCol w:w="626.25"/>
        <w:gridCol w:w="626.25"/>
        <w:gridCol w:w="626.25"/>
        <w:gridCol w:w="626.25"/>
        <w:gridCol w:w="626.25"/>
        <w:gridCol w:w="626.25"/>
        <w:gridCol w:w="626.25"/>
        <w:gridCol w:w="626.25"/>
        <w:tblGridChange w:id="0">
          <w:tblGrid>
            <w:gridCol w:w="1380"/>
            <w:gridCol w:w="626.25"/>
            <w:gridCol w:w="626.25"/>
            <w:gridCol w:w="626.25"/>
            <w:gridCol w:w="626.25"/>
            <w:gridCol w:w="626.25"/>
            <w:gridCol w:w="626.25"/>
            <w:gridCol w:w="626.25"/>
            <w:gridCol w:w="626.25"/>
            <w:gridCol w:w="626.25"/>
            <w:gridCol w:w="626.25"/>
            <w:gridCol w:w="626.25"/>
            <w:gridCol w:w="626.2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ind w:hanging="2"/>
              <w:jc w:val="center"/>
              <w:rPr>
                <w:b w:val="1"/>
                <w:bCs w:val="1"/>
              </w:rPr>
            </w:pPr>
            <w:r w:rsidDel="00000000" w:rsidR="00000000" w:rsidRPr="00000000">
              <w:rPr>
                <w:rtl w:val="0"/>
              </w:rPr>
            </w:r>
          </w:p>
        </w:tc>
        <w:tc>
          <w:tcPr>
            <w:gridSpan w:val="1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ind w:hanging="2"/>
              <w:jc w:val="center"/>
              <w:rPr>
                <w:b w:val="1"/>
                <w:bCs w:val="1"/>
              </w:rPr>
            </w:pPr>
            <w:r w:rsidDel="00000000" w:rsidR="00000000" w:rsidRPr="00000000">
              <w:rPr>
                <w:b w:val="1"/>
                <w:bCs w:val="1"/>
                <w:rtl w:val="0"/>
              </w:rPr>
              <w:t xml:space="preserve">Semanas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ind w:hanging="2"/>
              <w:jc w:val="center"/>
              <w:rPr/>
            </w:pPr>
            <w:r w:rsidDel="00000000" w:rsidR="00000000" w:rsidRPr="00000000">
              <w:rPr>
                <w:b w:val="1"/>
                <w:bCs w:val="1"/>
                <w:rtl w:val="0"/>
              </w:rPr>
              <w:t xml:space="preserve">Atividade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ind w:hanging="2"/>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ind w:hanging="2"/>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ind w:hanging="2"/>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ind w:hanging="2"/>
              <w:jc w:val="cente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ind w:hanging="2"/>
              <w:jc w:val="cente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ind w:hanging="2"/>
              <w:jc w:val="center"/>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ind w:hanging="2"/>
              <w:jc w:val="center"/>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ind w:hanging="2"/>
              <w:jc w:val="center"/>
              <w:rPr/>
            </w:pPr>
            <w:r w:rsidDel="00000000" w:rsidR="00000000" w:rsidRPr="00000000">
              <w:rPr>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ind w:hanging="2"/>
              <w:jc w:val="center"/>
              <w:rPr/>
            </w:pPr>
            <w:r w:rsidDel="00000000" w:rsidR="00000000" w:rsidRPr="00000000">
              <w:rPr>
                <w:b w:val="1"/>
                <w:bCs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ind w:hanging="2"/>
              <w:jc w:val="center"/>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ind w:hanging="2"/>
              <w:jc w:val="center"/>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ind w:hanging="2"/>
              <w:jc w:val="center"/>
              <w:rPr/>
            </w:pPr>
            <w:r w:rsidDel="00000000" w:rsidR="00000000" w:rsidRPr="00000000">
              <w:rPr>
                <w:b w:val="1"/>
                <w:bCs w:val="1"/>
                <w:rtl w:val="0"/>
              </w:rPr>
              <w:t xml:space="preserve">12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ind w:hanging="2"/>
              <w:jc w:val="center"/>
              <w:rPr/>
            </w:pPr>
            <w:r w:rsidDel="00000000" w:rsidR="00000000" w:rsidRPr="00000000">
              <w:rPr>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ind w:hanging="2"/>
              <w:jc w:val="center"/>
              <w:rPr/>
            </w:pPr>
            <w:r w:rsidDel="00000000" w:rsidR="00000000" w:rsidRPr="00000000">
              <w:rPr>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ind w:hanging="2"/>
              <w:jc w:val="center"/>
              <w:rPr/>
            </w:pPr>
            <w:r w:rsidDel="00000000" w:rsidR="00000000" w:rsidRPr="00000000">
              <w:rPr>
                <w:rtl w:val="0"/>
              </w:rPr>
              <w:t xml:space="preserve">A6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ind w:hanging="2"/>
              <w:jc w:val="center"/>
              <w:rPr/>
            </w:pPr>
            <w:r w:rsidDel="00000000" w:rsidR="00000000" w:rsidRPr="00000000">
              <w:rPr>
                <w:rtl w:val="0"/>
              </w:rPr>
              <w:t xml:space="preserve">A7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ind w:hanging="2"/>
              <w:jc w:val="center"/>
              <w:rPr/>
            </w:pPr>
            <w:r w:rsidDel="00000000" w:rsidR="00000000" w:rsidRPr="00000000">
              <w:rPr>
                <w:rtl w:val="0"/>
              </w:rPr>
              <w:t xml:space="preserve">A8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ind w:hanging="2"/>
              <w:jc w:val="center"/>
              <w:rPr/>
            </w:pPr>
            <w:r w:rsidDel="00000000" w:rsidR="00000000" w:rsidRPr="00000000">
              <w:rPr>
                <w:rtl w:val="0"/>
              </w:rPr>
              <w:t xml:space="preserve">A9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ind w:hanging="2"/>
              <w:jc w:val="center"/>
              <w:rPr/>
            </w:pPr>
            <w:r w:rsidDel="00000000" w:rsidR="00000000" w:rsidRPr="00000000">
              <w:rPr>
                <w:rtl w:val="0"/>
              </w:rPr>
              <w:t xml:space="preserve">A10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ind w:hanging="2"/>
              <w:jc w:val="center"/>
              <w:rPr/>
            </w:pPr>
            <w:r w:rsidDel="00000000" w:rsidR="00000000" w:rsidRPr="00000000">
              <w:rPr>
                <w:rtl w:val="0"/>
              </w:rPr>
              <w:t xml:space="preserve">A11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ind w:hanging="2"/>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ind w:hanging="2"/>
              <w:jc w:val="center"/>
              <w:rPr/>
            </w:pPr>
            <w:r w:rsidDel="00000000" w:rsidR="00000000" w:rsidRPr="00000000">
              <w:rPr>
                <w:rtl w:val="0"/>
              </w:rPr>
              <w:t xml:space="preserve">A12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ind w:hanging="2"/>
              <w:jc w:val="cente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ind w:hanging="2"/>
              <w:jc w:val="center"/>
              <w:rPr/>
            </w:pPr>
            <w:r w:rsidDel="00000000" w:rsidR="00000000" w:rsidRPr="00000000">
              <w:rPr>
                <w:rtl w:val="0"/>
              </w:rPr>
              <w:t xml:space="preserve">A13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ind w:hanging="2"/>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ind w:hanging="2"/>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ind w:hanging="2"/>
              <w:jc w:val="center"/>
              <w:rPr/>
            </w:pPr>
            <w:r w:rsidDel="00000000" w:rsidR="00000000" w:rsidRPr="00000000">
              <w:rPr>
                <w:rtl w:val="0"/>
              </w:rPr>
              <w:t xml:space="preserve">X</w:t>
            </w:r>
          </w:p>
        </w:tc>
      </w:tr>
    </w:tbl>
    <w:p w:rsidR="00000000" w:rsidDel="00000000" w:rsidP="00000000" w:rsidRDefault="00000000" w:rsidRPr="00000000" w14:paraId="000001F9">
      <w:pPr>
        <w:spacing w:line="240" w:lineRule="auto"/>
        <w:ind w:hanging="2"/>
        <w:rPr/>
      </w:pPr>
      <w:r w:rsidDel="00000000" w:rsidR="00000000" w:rsidRPr="00000000">
        <w:rPr>
          <w:rtl w:val="0"/>
        </w:rPr>
      </w:r>
    </w:p>
    <w:p w:rsidR="00000000" w:rsidDel="00000000" w:rsidP="00000000" w:rsidRDefault="00000000" w:rsidRPr="00000000" w14:paraId="000001FA">
      <w:pPr>
        <w:spacing w:line="240" w:lineRule="auto"/>
        <w:ind w:hanging="2"/>
        <w:jc w:val="both"/>
        <w:rPr/>
      </w:pPr>
      <w:r w:rsidDel="00000000" w:rsidR="00000000" w:rsidRPr="00000000">
        <w:rPr>
          <w:rtl w:val="0"/>
        </w:rPr>
      </w:r>
    </w:p>
    <w:p w:rsidR="00000000" w:rsidDel="00000000" w:rsidP="00000000" w:rsidRDefault="00000000" w:rsidRPr="00000000" w14:paraId="000001FB">
      <w:pPr>
        <w:keepNext w:val="1"/>
        <w:numPr>
          <w:ilvl w:val="0"/>
          <w:numId w:val="3"/>
        </w:numPr>
        <w:pBdr>
          <w:top w:space="0" w:sz="0" w:val="nil"/>
          <w:left w:space="0" w:sz="0" w:val="nil"/>
          <w:bottom w:color="000000" w:space="1" w:sz="6" w:val="single"/>
          <w:right w:space="0" w:sz="0" w:val="nil"/>
          <w:between w:space="0" w:sz="0" w:val="nil"/>
        </w:pBdr>
        <w:spacing w:after="60" w:before="240" w:line="240" w:lineRule="auto"/>
        <w:ind w:left="0" w:hanging="2"/>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Referências Bibliográficas</w:t>
      </w:r>
    </w:p>
    <w:p w:rsidR="00000000" w:rsidDel="00000000" w:rsidP="00000000" w:rsidRDefault="00000000" w:rsidRPr="00000000" w14:paraId="000001FC">
      <w:pPr>
        <w:spacing w:after="240" w:before="240" w:lineRule="auto"/>
        <w:ind w:firstLine="0"/>
        <w:rPr/>
      </w:pPr>
      <w:r w:rsidDel="00000000" w:rsidR="00000000" w:rsidRPr="00000000">
        <w:rPr>
          <w:rtl w:val="0"/>
        </w:rPr>
        <w:t xml:space="preserve">BASS, Len; CLEMENTS, Paul; KAZMAN, Rick. </w:t>
      </w:r>
      <w:r w:rsidDel="00000000" w:rsidR="00000000" w:rsidRPr="00000000">
        <w:rPr>
          <w:b w:val="1"/>
          <w:bCs w:val="1"/>
          <w:rtl w:val="0"/>
        </w:rPr>
        <w:t xml:space="preserve">Software Architecture in Practice.</w:t>
      </w:r>
      <w:r w:rsidDel="00000000" w:rsidR="00000000" w:rsidRPr="00000000">
        <w:rPr>
          <w:rtl w:val="0"/>
        </w:rPr>
        <w:t xml:space="preserve"> 4. ed. Boston: Addison-Wesley, 2021.</w:t>
      </w:r>
    </w:p>
    <w:p w:rsidR="00000000" w:rsidDel="00000000" w:rsidP="00000000" w:rsidRDefault="00000000" w:rsidRPr="00000000" w14:paraId="000001FD">
      <w:pPr>
        <w:spacing w:after="240" w:before="240" w:lineRule="auto"/>
        <w:ind w:firstLine="0"/>
        <w:rPr/>
      </w:pPr>
      <w:r w:rsidDel="00000000" w:rsidR="00000000" w:rsidRPr="00000000">
        <w:rPr>
          <w:rtl w:val="0"/>
        </w:rPr>
        <w:t xml:space="preserve">DADI, Jaya Seshu Kumar. </w:t>
      </w:r>
      <w:r w:rsidDel="00000000" w:rsidR="00000000" w:rsidRPr="00000000">
        <w:rPr>
          <w:b w:val="1"/>
          <w:bCs w:val="1"/>
          <w:rtl w:val="0"/>
        </w:rPr>
        <w:t xml:space="preserve">Scaling Enterprise Integration with AI: Predictive Capacity Planning and Performance Optimization for API Platforms.</w:t>
      </w:r>
      <w:r w:rsidDel="00000000" w:rsidR="00000000" w:rsidRPr="00000000">
        <w:rPr>
          <w:rtl w:val="0"/>
        </w:rPr>
        <w:t xml:space="preserve"> International Journal of Artificial Intelligence &amp; Machine Learning (IJAIML), 2024.</w:t>
      </w:r>
    </w:p>
    <w:p w:rsidR="00000000" w:rsidDel="00000000" w:rsidP="00000000" w:rsidRDefault="00000000" w:rsidRPr="00000000" w14:paraId="000001FE">
      <w:pPr>
        <w:spacing w:after="240" w:before="240" w:lineRule="auto"/>
        <w:ind w:firstLine="0"/>
        <w:rPr/>
      </w:pPr>
      <w:r w:rsidDel="00000000" w:rsidR="00000000" w:rsidRPr="00000000">
        <w:rPr>
          <w:rtl w:val="0"/>
        </w:rPr>
        <w:t xml:space="preserve">DEAN, Jeffrey; BARROSO, Luiz André. </w:t>
      </w:r>
      <w:r w:rsidDel="00000000" w:rsidR="00000000" w:rsidRPr="00000000">
        <w:rPr>
          <w:b w:val="1"/>
          <w:bCs w:val="1"/>
          <w:rtl w:val="0"/>
        </w:rPr>
        <w:t xml:space="preserve">The Tail at Scale.</w:t>
      </w:r>
      <w:r w:rsidDel="00000000" w:rsidR="00000000" w:rsidRPr="00000000">
        <w:rPr>
          <w:rtl w:val="0"/>
        </w:rPr>
        <w:t xml:space="preserve"> Communications of the ACM, v. 56, n. 2, p. 74–80, 2013.</w:t>
      </w:r>
    </w:p>
    <w:p w:rsidR="00000000" w:rsidDel="00000000" w:rsidP="00000000" w:rsidRDefault="00000000" w:rsidRPr="00000000" w14:paraId="000001FF">
      <w:pPr>
        <w:spacing w:after="240" w:before="240" w:lineRule="auto"/>
        <w:ind w:firstLine="0"/>
        <w:rPr/>
      </w:pPr>
      <w:r w:rsidDel="00000000" w:rsidR="00000000" w:rsidRPr="00000000">
        <w:rPr>
          <w:rtl w:val="0"/>
        </w:rPr>
        <w:t xml:space="preserve">EL BECHIR, Mohamed Lemine; BOUH, Cheikh Sad; SHUWAIL, Abobakr. </w:t>
      </w:r>
      <w:r w:rsidDel="00000000" w:rsidR="00000000" w:rsidRPr="00000000">
        <w:rPr>
          <w:b w:val="1"/>
          <w:bCs w:val="1"/>
          <w:rtl w:val="0"/>
        </w:rPr>
        <w:t xml:space="preserve">Comprehensive Review of Performance Optimization Strategies for Serverless Applications on AWS Lambda.</w:t>
      </w:r>
      <w:r w:rsidDel="00000000" w:rsidR="00000000" w:rsidRPr="00000000">
        <w:rPr>
          <w:rtl w:val="0"/>
        </w:rPr>
        <w:t xml:space="preserve"> arXiv, 2024.</w:t>
      </w:r>
    </w:p>
    <w:p w:rsidR="00000000" w:rsidDel="00000000" w:rsidP="00000000" w:rsidRDefault="00000000" w:rsidRPr="00000000" w14:paraId="00000200">
      <w:pPr>
        <w:spacing w:after="240" w:before="240" w:lineRule="auto"/>
        <w:ind w:firstLine="0"/>
        <w:rPr/>
      </w:pPr>
      <w:r w:rsidDel="00000000" w:rsidR="00000000" w:rsidRPr="00000000">
        <w:rPr>
          <w:rtl w:val="0"/>
        </w:rPr>
        <w:t xml:space="preserve">FIELDING, Roy Thomas. </w:t>
      </w:r>
      <w:r w:rsidDel="00000000" w:rsidR="00000000" w:rsidRPr="00000000">
        <w:rPr>
          <w:b w:val="1"/>
          <w:bCs w:val="1"/>
          <w:rtl w:val="0"/>
        </w:rPr>
        <w:t xml:space="preserve">Architectural Styles and the Design of Network-Based Software Architectures.</w:t>
      </w:r>
      <w:r w:rsidDel="00000000" w:rsidR="00000000" w:rsidRPr="00000000">
        <w:rPr>
          <w:rtl w:val="0"/>
        </w:rPr>
        <w:t xml:space="preserve"> Irvine: University of California, 2000.</w:t>
      </w:r>
    </w:p>
    <w:p w:rsidR="00000000" w:rsidDel="00000000" w:rsidP="00000000" w:rsidRDefault="00000000" w:rsidRPr="00000000" w14:paraId="00000201">
      <w:pPr>
        <w:spacing w:after="240" w:before="240" w:lineRule="auto"/>
        <w:ind w:firstLine="0"/>
        <w:rPr/>
      </w:pPr>
      <w:r w:rsidDel="00000000" w:rsidR="00000000" w:rsidRPr="00000000">
        <w:rPr>
          <w:rtl w:val="0"/>
        </w:rPr>
        <w:t xml:space="preserve">FOWLER, Martin. </w:t>
      </w:r>
      <w:r w:rsidDel="00000000" w:rsidR="00000000" w:rsidRPr="00000000">
        <w:rPr>
          <w:b w:val="1"/>
          <w:bCs w:val="1"/>
          <w:rtl w:val="0"/>
        </w:rPr>
        <w:t xml:space="preserve">Patterns of Enterprise Application Architecture.</w:t>
      </w:r>
      <w:r w:rsidDel="00000000" w:rsidR="00000000" w:rsidRPr="00000000">
        <w:rPr>
          <w:rtl w:val="0"/>
        </w:rPr>
        <w:t xml:space="preserve"> Boston: Addison-Wesley, 2002.</w:t>
      </w:r>
    </w:p>
    <w:p w:rsidR="00000000" w:rsidDel="00000000" w:rsidP="00000000" w:rsidRDefault="00000000" w:rsidRPr="00000000" w14:paraId="00000202">
      <w:pPr>
        <w:spacing w:after="240" w:before="240" w:lineRule="auto"/>
        <w:ind w:firstLine="0"/>
        <w:rPr/>
      </w:pPr>
      <w:r w:rsidDel="00000000" w:rsidR="00000000" w:rsidRPr="00000000">
        <w:rPr>
          <w:rtl w:val="0"/>
        </w:rPr>
        <w:t xml:space="preserve">JI, Enkai; WANG, Yihan; XING, Suchuan; JIN, Jianian. </w:t>
      </w:r>
      <w:r w:rsidDel="00000000" w:rsidR="00000000" w:rsidRPr="00000000">
        <w:rPr>
          <w:b w:val="1"/>
          <w:bCs w:val="1"/>
          <w:rtl w:val="0"/>
        </w:rPr>
        <w:t xml:space="preserve">Hierarchical Reinforcement Learning for Energy-Efficient API Traffic Optimization in Large-Scale Advertising Systems.</w:t>
      </w:r>
      <w:r w:rsidDel="00000000" w:rsidR="00000000" w:rsidRPr="00000000">
        <w:rPr>
          <w:rtl w:val="0"/>
        </w:rPr>
        <w:t xml:space="preserve"> IEEE Conference Publication, 2025.</w:t>
      </w:r>
    </w:p>
    <w:p w:rsidR="00000000" w:rsidDel="00000000" w:rsidP="00000000" w:rsidRDefault="00000000" w:rsidRPr="00000000" w14:paraId="00000203">
      <w:pPr>
        <w:spacing w:after="240" w:before="240" w:lineRule="auto"/>
        <w:ind w:firstLine="0"/>
        <w:rPr/>
      </w:pPr>
      <w:r w:rsidDel="00000000" w:rsidR="00000000" w:rsidRPr="00000000">
        <w:rPr>
          <w:rtl w:val="0"/>
        </w:rPr>
        <w:t xml:space="preserve">KAMAU, Eunice; MYLLYNEN, Teemu. </w:t>
      </w:r>
      <w:r w:rsidDel="00000000" w:rsidR="00000000" w:rsidRPr="00000000">
        <w:rPr>
          <w:b w:val="1"/>
          <w:bCs w:val="1"/>
          <w:rtl w:val="0"/>
        </w:rPr>
        <w:t xml:space="preserve">A Predictive Auto-Scaling Framework for Microservices in Distributed Systems: A Cost-Performance Optimization Approach for U.S. Enterprises.</w:t>
      </w:r>
      <w:r w:rsidDel="00000000" w:rsidR="00000000" w:rsidRPr="00000000">
        <w:rPr>
          <w:rtl w:val="0"/>
        </w:rPr>
        <w:t xml:space="preserve"> Artificial Intelligence Journal, 2025.</w:t>
      </w:r>
    </w:p>
    <w:p w:rsidR="00000000" w:rsidDel="00000000" w:rsidP="00000000" w:rsidRDefault="00000000" w:rsidRPr="00000000" w14:paraId="00000204">
      <w:pPr>
        <w:spacing w:after="240" w:before="240" w:lineRule="auto"/>
        <w:ind w:firstLine="0"/>
        <w:rPr/>
      </w:pPr>
      <w:r w:rsidDel="00000000" w:rsidR="00000000" w:rsidRPr="00000000">
        <w:rPr>
          <w:rtl w:val="0"/>
        </w:rPr>
        <w:t xml:space="preserve">KLEPPMANN, Martin. </w:t>
      </w:r>
      <w:r w:rsidDel="00000000" w:rsidR="00000000" w:rsidRPr="00000000">
        <w:rPr>
          <w:b w:val="1"/>
          <w:bCs w:val="1"/>
          <w:rtl w:val="0"/>
        </w:rPr>
        <w:t xml:space="preserve">Designing Data-Intensive Applications.</w:t>
      </w:r>
      <w:r w:rsidDel="00000000" w:rsidR="00000000" w:rsidRPr="00000000">
        <w:rPr>
          <w:rtl w:val="0"/>
        </w:rPr>
        <w:t xml:space="preserve"> Sebastopol: O’Reilly Media, 2017.</w:t>
      </w:r>
    </w:p>
    <w:p w:rsidR="00000000" w:rsidDel="00000000" w:rsidP="00000000" w:rsidRDefault="00000000" w:rsidRPr="00000000" w14:paraId="00000205">
      <w:pPr>
        <w:spacing w:after="240" w:before="240" w:lineRule="auto"/>
        <w:ind w:firstLine="0"/>
        <w:rPr/>
      </w:pPr>
      <w:r w:rsidDel="00000000" w:rsidR="00000000" w:rsidRPr="00000000">
        <w:rPr>
          <w:rtl w:val="0"/>
        </w:rPr>
        <w:t xml:space="preserve">LERCHER, Alexander; GLOCK, Johann; MACHO, Christian; PINZGER, Martin. </w:t>
      </w:r>
      <w:r w:rsidDel="00000000" w:rsidR="00000000" w:rsidRPr="00000000">
        <w:rPr>
          <w:b w:val="1"/>
          <w:bCs w:val="1"/>
          <w:rtl w:val="0"/>
        </w:rPr>
        <w:t xml:space="preserve">Microservice API Evolution in Practice: A Study on Strategies and Challenges.</w:t>
      </w:r>
      <w:r w:rsidDel="00000000" w:rsidR="00000000" w:rsidRPr="00000000">
        <w:rPr>
          <w:rtl w:val="0"/>
        </w:rPr>
        <w:t xml:space="preserve"> arXiv, 2023.</w:t>
      </w:r>
    </w:p>
    <w:p w:rsidR="00000000" w:rsidDel="00000000" w:rsidP="00000000" w:rsidRDefault="00000000" w:rsidRPr="00000000" w14:paraId="00000206">
      <w:pPr>
        <w:spacing w:after="240" w:before="240" w:lineRule="auto"/>
        <w:ind w:firstLine="0"/>
        <w:rPr/>
      </w:pPr>
      <w:r w:rsidDel="00000000" w:rsidR="00000000" w:rsidRPr="00000000">
        <w:rPr>
          <w:rtl w:val="0"/>
        </w:rPr>
        <w:t xml:space="preserve">MUNNANGI, Vamsi Krishna Reddy. </w:t>
      </w:r>
      <w:r w:rsidDel="00000000" w:rsidR="00000000" w:rsidRPr="00000000">
        <w:rPr>
          <w:b w:val="1"/>
          <w:bCs w:val="1"/>
          <w:rtl w:val="0"/>
        </w:rPr>
        <w:t xml:space="preserve">The Role of AI in Optimizing Cloud-Native API Architectures.</w:t>
      </w:r>
      <w:r w:rsidDel="00000000" w:rsidR="00000000" w:rsidRPr="00000000">
        <w:rPr>
          <w:rtl w:val="0"/>
        </w:rPr>
        <w:t xml:space="preserve"> Walmart Inc., USA, 2025.</w:t>
      </w:r>
    </w:p>
    <w:p w:rsidR="00000000" w:rsidDel="00000000" w:rsidP="00000000" w:rsidRDefault="00000000" w:rsidRPr="00000000" w14:paraId="00000207">
      <w:pPr>
        <w:spacing w:after="240" w:before="240" w:lineRule="auto"/>
        <w:ind w:firstLine="0"/>
        <w:rPr/>
      </w:pPr>
      <w:r w:rsidDel="00000000" w:rsidR="00000000" w:rsidRPr="00000000">
        <w:rPr>
          <w:rtl w:val="0"/>
        </w:rPr>
        <w:t xml:space="preserve">NEWMAN, Sam. </w:t>
      </w:r>
      <w:r w:rsidDel="00000000" w:rsidR="00000000" w:rsidRPr="00000000">
        <w:rPr>
          <w:b w:val="1"/>
          <w:bCs w:val="1"/>
          <w:rtl w:val="0"/>
        </w:rPr>
        <w:t xml:space="preserve">Building Microservices: Designing Fine-Grained Systems.</w:t>
      </w:r>
      <w:r w:rsidDel="00000000" w:rsidR="00000000" w:rsidRPr="00000000">
        <w:rPr>
          <w:rtl w:val="0"/>
        </w:rPr>
        <w:t xml:space="preserve"> 2. ed. Sebastopol: O’Reilly Media, 2021.</w:t>
      </w:r>
    </w:p>
    <w:p w:rsidR="00000000" w:rsidDel="00000000" w:rsidP="00000000" w:rsidRDefault="00000000" w:rsidRPr="00000000" w14:paraId="00000208">
      <w:pPr>
        <w:spacing w:after="240" w:before="240" w:lineRule="auto"/>
        <w:ind w:firstLine="0"/>
        <w:rPr/>
      </w:pPr>
      <w:r w:rsidDel="00000000" w:rsidR="00000000" w:rsidRPr="00000000">
        <w:rPr>
          <w:rtl w:val="0"/>
        </w:rPr>
        <w:t xml:space="preserve">PASHAM, Sujeeth Reddy. </w:t>
      </w:r>
      <w:r w:rsidDel="00000000" w:rsidR="00000000" w:rsidRPr="00000000">
        <w:rPr>
          <w:b w:val="1"/>
          <w:bCs w:val="1"/>
          <w:rtl w:val="0"/>
        </w:rPr>
        <w:t xml:space="preserve">Optimizing API Gateway Performance with Serverless Architectures: A Comprehensive Analysis.</w:t>
      </w:r>
      <w:r w:rsidDel="00000000" w:rsidR="00000000" w:rsidRPr="00000000">
        <w:rPr>
          <w:rtl w:val="0"/>
        </w:rPr>
        <w:t xml:space="preserve"> Microsoft, USA, 2025.</w:t>
      </w:r>
    </w:p>
    <w:p w:rsidR="00000000" w:rsidDel="00000000" w:rsidP="00000000" w:rsidRDefault="00000000" w:rsidRPr="00000000" w14:paraId="00000209">
      <w:pPr>
        <w:spacing w:after="240" w:before="240" w:lineRule="auto"/>
        <w:ind w:firstLine="0"/>
        <w:rPr/>
      </w:pPr>
      <w:r w:rsidDel="00000000" w:rsidR="00000000" w:rsidRPr="00000000">
        <w:rPr>
          <w:rtl w:val="0"/>
        </w:rPr>
        <w:t xml:space="preserve">RICHARDSON, Chris. </w:t>
      </w:r>
      <w:r w:rsidDel="00000000" w:rsidR="00000000" w:rsidRPr="00000000">
        <w:rPr>
          <w:b w:val="1"/>
          <w:bCs w:val="1"/>
          <w:rtl w:val="0"/>
        </w:rPr>
        <w:t xml:space="preserve">Microservices Patterns.</w:t>
      </w:r>
      <w:r w:rsidDel="00000000" w:rsidR="00000000" w:rsidRPr="00000000">
        <w:rPr>
          <w:rtl w:val="0"/>
        </w:rPr>
        <w:t xml:space="preserve"> Greenwich: Manning Publications, 2018.</w:t>
      </w:r>
    </w:p>
    <w:p w:rsidR="00000000" w:rsidDel="00000000" w:rsidP="00000000" w:rsidRDefault="00000000" w:rsidRPr="00000000" w14:paraId="0000020A">
      <w:pPr>
        <w:spacing w:after="240" w:before="240" w:lineRule="auto"/>
        <w:ind w:firstLine="0"/>
        <w:rPr/>
      </w:pPr>
      <w:r w:rsidDel="00000000" w:rsidR="00000000" w:rsidRPr="00000000">
        <w:rPr>
          <w:rtl w:val="0"/>
        </w:rPr>
        <w:t xml:space="preserve">SIGELMAN, Benjamin H. et al. </w:t>
      </w:r>
      <w:r w:rsidDel="00000000" w:rsidR="00000000" w:rsidRPr="00000000">
        <w:rPr>
          <w:b w:val="1"/>
          <w:bCs w:val="1"/>
          <w:rtl w:val="0"/>
        </w:rPr>
        <w:t xml:space="preserve">Dapper: A Large-Scale Distributed Systems Tracing Infrastructure.</w:t>
      </w:r>
      <w:r w:rsidDel="00000000" w:rsidR="00000000" w:rsidRPr="00000000">
        <w:rPr>
          <w:rtl w:val="0"/>
        </w:rPr>
        <w:t xml:space="preserve"> Google Research, 2010.</w:t>
      </w:r>
    </w:p>
    <w:p w:rsidR="00000000" w:rsidDel="00000000" w:rsidP="00000000" w:rsidRDefault="00000000" w:rsidRPr="00000000" w14:paraId="0000020B">
      <w:pPr>
        <w:spacing w:after="240" w:before="240" w:lineRule="auto"/>
        <w:ind w:firstLine="0"/>
        <w:rPr/>
      </w:pPr>
      <w:r w:rsidDel="00000000" w:rsidR="00000000" w:rsidRPr="00000000">
        <w:rPr>
          <w:rtl w:val="0"/>
        </w:rPr>
        <w:t xml:space="preserve">SMIRNOV, Andrei. </w:t>
      </w:r>
      <w:r w:rsidDel="00000000" w:rsidR="00000000" w:rsidRPr="00000000">
        <w:rPr>
          <w:b w:val="1"/>
          <w:bCs w:val="1"/>
          <w:rtl w:val="0"/>
        </w:rPr>
        <w:t xml:space="preserve">Methods for Detecting and Resolving Issues in API: Profiling and Performance Optimization.</w:t>
      </w:r>
      <w:r w:rsidDel="00000000" w:rsidR="00000000" w:rsidRPr="00000000">
        <w:rPr>
          <w:rtl w:val="0"/>
        </w:rPr>
        <w:t xml:space="preserve"> Perm National Research Polytechnic University, Perm, Russian Federation, 2025.</w:t>
      </w:r>
    </w:p>
    <w:p w:rsidR="00000000" w:rsidDel="00000000" w:rsidP="00000000" w:rsidRDefault="00000000" w:rsidRPr="00000000" w14:paraId="0000020C">
      <w:pPr>
        <w:spacing w:after="240" w:before="240" w:lineRule="auto"/>
        <w:ind w:firstLine="0"/>
        <w:rPr/>
      </w:pPr>
      <w:r w:rsidDel="00000000" w:rsidR="00000000" w:rsidRPr="00000000">
        <w:rPr>
          <w:rtl w:val="0"/>
        </w:rPr>
        <w:t xml:space="preserve">THATIKONDA, Kalyan Chakravarthy. </w:t>
      </w:r>
      <w:r w:rsidDel="00000000" w:rsidR="00000000" w:rsidRPr="00000000">
        <w:rPr>
          <w:b w:val="1"/>
          <w:bCs w:val="1"/>
          <w:rtl w:val="0"/>
        </w:rPr>
        <w:t xml:space="preserve">Methods and Processes for Optimization of Cloud API Performance Through AI Based Machine Learning Ensemble Cache Management.</w:t>
      </w:r>
      <w:r w:rsidDel="00000000" w:rsidR="00000000" w:rsidRPr="00000000">
        <w:rPr>
          <w:rtl w:val="0"/>
        </w:rPr>
        <w:t xml:space="preserve"> International Journal of Advanced Research in Engineering and Technology (IJARET), 2025.</w:t>
      </w:r>
    </w:p>
    <w:p w:rsidR="00000000" w:rsidDel="00000000" w:rsidP="00000000" w:rsidRDefault="00000000" w:rsidRPr="00000000" w14:paraId="0000020D">
      <w:pPr>
        <w:spacing w:after="240" w:before="240" w:lineRule="auto"/>
        <w:ind w:firstLine="0"/>
        <w:rPr/>
      </w:pPr>
      <w:r w:rsidDel="00000000" w:rsidR="00000000" w:rsidRPr="00000000">
        <w:rPr>
          <w:rtl w:val="0"/>
        </w:rPr>
        <w:t xml:space="preserve">WEN, Jinfeng; CHEN, Zhenpeng; JIN, Xin; LIU, Xuanzhe. </w:t>
      </w:r>
      <w:r w:rsidDel="00000000" w:rsidR="00000000" w:rsidRPr="00000000">
        <w:rPr>
          <w:b w:val="1"/>
          <w:bCs w:val="1"/>
          <w:rtl w:val="0"/>
        </w:rPr>
        <w:t xml:space="preserve">Rise of the Planet of Serverless Computing: A Systematic Review.</w:t>
      </w:r>
      <w:r w:rsidDel="00000000" w:rsidR="00000000" w:rsidRPr="00000000">
        <w:rPr>
          <w:rtl w:val="0"/>
        </w:rPr>
        <w:t xml:space="preserve"> arXiv, 2022.</w:t>
      </w:r>
    </w:p>
    <w:p w:rsidR="00000000" w:rsidDel="00000000" w:rsidP="00000000" w:rsidRDefault="00000000" w:rsidRPr="00000000" w14:paraId="0000020E">
      <w:pPr>
        <w:spacing w:after="240" w:before="240" w:lineRule="auto"/>
        <w:ind w:firstLine="0"/>
        <w:rPr/>
      </w:pPr>
      <w:r w:rsidDel="00000000" w:rsidR="00000000" w:rsidRPr="00000000">
        <w:rPr>
          <w:rtl w:val="0"/>
        </w:rPr>
        <w:t xml:space="preserve">WOHLIN, Claes. </w:t>
      </w:r>
      <w:r w:rsidDel="00000000" w:rsidR="00000000" w:rsidRPr="00000000">
        <w:rPr>
          <w:b w:val="1"/>
          <w:bCs w:val="1"/>
          <w:rtl w:val="0"/>
        </w:rPr>
        <w:t xml:space="preserve">Guidelines for Snowballing in Systematic Literature Studies and a Replication in Software Engineering.</w:t>
      </w:r>
      <w:r w:rsidDel="00000000" w:rsidR="00000000" w:rsidRPr="00000000">
        <w:rPr>
          <w:rtl w:val="0"/>
        </w:rPr>
        <w:t xml:space="preserve"> Proceedings of the 18th International Conference on Evaluation and Assessment in Software Engineering (EASE), 2014.</w:t>
      </w:r>
    </w:p>
    <w:sectPr>
      <w:type w:val="nextPage"/>
      <w:pgSz w:h="15840" w:w="12240" w:orient="portrait"/>
      <w:pgMar w:bottom="1417" w:top="1984.2519685039372" w:left="1701"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center" w:leader="none" w:pos="4252"/>
        <w:tab w:val="right" w:leader="none" w:pos="8504"/>
      </w:tabs>
      <w:ind w:hanging="2"/>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5362575</wp:posOffset>
          </wp:positionH>
          <wp:positionV relativeFrom="paragraph">
            <wp:posOffset>-361940</wp:posOffset>
          </wp:positionV>
          <wp:extent cx="1085850" cy="108585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5850" cy="1085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428" w:hanging="719"/>
      </w:pPr>
      <w:rPr>
        <w:vertAlign w:val="baseline"/>
      </w:rPr>
    </w:lvl>
    <w:lvl w:ilvl="2">
      <w:start w:val="1"/>
      <w:numFmt w:val="decimal"/>
      <w:lvlText w:val="%1.%2.%3"/>
      <w:lvlJc w:val="left"/>
      <w:pPr>
        <w:ind w:left="2136" w:hanging="720"/>
      </w:pPr>
      <w:rPr>
        <w:vertAlign w:val="baseline"/>
      </w:rPr>
    </w:lvl>
    <w:lvl w:ilvl="3">
      <w:start w:val="1"/>
      <w:numFmt w:val="decimal"/>
      <w:lvlText w:val="%1.%2.%3.%4"/>
      <w:lvlJc w:val="left"/>
      <w:pPr>
        <w:ind w:left="3204" w:hanging="1080"/>
      </w:pPr>
      <w:rPr>
        <w:vertAlign w:val="baseline"/>
      </w:rPr>
    </w:lvl>
    <w:lvl w:ilvl="4">
      <w:start w:val="1"/>
      <w:numFmt w:val="decimal"/>
      <w:lvlText w:val="%1.%2.%3.%4.%5"/>
      <w:lvlJc w:val="left"/>
      <w:pPr>
        <w:ind w:left="4272" w:hanging="1440"/>
      </w:pPr>
      <w:rPr>
        <w:vertAlign w:val="baseline"/>
      </w:rPr>
    </w:lvl>
    <w:lvl w:ilvl="5">
      <w:start w:val="1"/>
      <w:numFmt w:val="decimal"/>
      <w:lvlText w:val="%1.%2.%3.%4.%5.%6"/>
      <w:lvlJc w:val="left"/>
      <w:pPr>
        <w:ind w:left="4980" w:hanging="1440"/>
      </w:pPr>
      <w:rPr>
        <w:vertAlign w:val="baseline"/>
      </w:rPr>
    </w:lvl>
    <w:lvl w:ilvl="6">
      <w:start w:val="1"/>
      <w:numFmt w:val="decimal"/>
      <w:lvlText w:val="%1.%2.%3.%4.%5.%6.%7"/>
      <w:lvlJc w:val="left"/>
      <w:pPr>
        <w:ind w:left="6048" w:hanging="1800"/>
      </w:pPr>
      <w:rPr>
        <w:vertAlign w:val="baseline"/>
      </w:rPr>
    </w:lvl>
    <w:lvl w:ilvl="7">
      <w:start w:val="1"/>
      <w:numFmt w:val="decimal"/>
      <w:lvlText w:val="%1.%2.%3.%4.%5.%6.%7.%8"/>
      <w:lvlJc w:val="left"/>
      <w:pPr>
        <w:ind w:left="6756" w:hanging="1800"/>
      </w:pPr>
      <w:rPr>
        <w:vertAlign w:val="baseline"/>
      </w:rPr>
    </w:lvl>
    <w:lvl w:ilvl="8">
      <w:start w:val="1"/>
      <w:numFmt w:val="decimal"/>
      <w:lvlText w:val="%1.%2.%3.%4.%5.%6.%7.%8.%9"/>
      <w:lvlJc w:val="left"/>
      <w:pPr>
        <w:ind w:left="7824" w:hanging="2160"/>
      </w:pPr>
      <w:rPr>
        <w:vertAlign w:val="baseline"/>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3">
    <w:lvl w:ilvl="0">
      <w:start w:val="2"/>
      <w:numFmt w:val="decimal"/>
      <w:lvlText w:val="%1."/>
      <w:lvlJc w:val="left"/>
      <w:pPr>
        <w:ind w:left="360" w:hanging="360"/>
      </w:pPr>
      <w:rPr>
        <w:vertAlign w:val="baseline"/>
      </w:rPr>
    </w:lvl>
    <w:lvl w:ilvl="1">
      <w:start w:val="1"/>
      <w:numFmt w:val="decimal"/>
      <w:lvlText w:val="%1.%2"/>
      <w:lvlJc w:val="left"/>
      <w:pPr>
        <w:ind w:left="1428" w:hanging="719"/>
      </w:pPr>
      <w:rPr>
        <w:vertAlign w:val="baseline"/>
      </w:rPr>
    </w:lvl>
    <w:lvl w:ilvl="2">
      <w:start w:val="1"/>
      <w:numFmt w:val="decimal"/>
      <w:lvlText w:val="%1.%2.%3"/>
      <w:lvlJc w:val="left"/>
      <w:pPr>
        <w:ind w:left="2136" w:hanging="720"/>
      </w:pPr>
      <w:rPr>
        <w:vertAlign w:val="baseline"/>
      </w:rPr>
    </w:lvl>
    <w:lvl w:ilvl="3">
      <w:start w:val="1"/>
      <w:numFmt w:val="decimal"/>
      <w:lvlText w:val="%1.%2.%3.%4"/>
      <w:lvlJc w:val="left"/>
      <w:pPr>
        <w:ind w:left="3204" w:hanging="1080"/>
      </w:pPr>
      <w:rPr>
        <w:vertAlign w:val="baseline"/>
      </w:rPr>
    </w:lvl>
    <w:lvl w:ilvl="4">
      <w:start w:val="1"/>
      <w:numFmt w:val="decimal"/>
      <w:lvlText w:val="%1.%2.%3.%4.%5"/>
      <w:lvlJc w:val="left"/>
      <w:pPr>
        <w:ind w:left="4272" w:hanging="1440"/>
      </w:pPr>
      <w:rPr>
        <w:vertAlign w:val="baseline"/>
      </w:rPr>
    </w:lvl>
    <w:lvl w:ilvl="5">
      <w:start w:val="1"/>
      <w:numFmt w:val="decimal"/>
      <w:lvlText w:val="%1.%2.%3.%4.%5.%6"/>
      <w:lvlJc w:val="left"/>
      <w:pPr>
        <w:ind w:left="4980" w:hanging="1440"/>
      </w:pPr>
      <w:rPr>
        <w:vertAlign w:val="baseline"/>
      </w:rPr>
    </w:lvl>
    <w:lvl w:ilvl="6">
      <w:start w:val="1"/>
      <w:numFmt w:val="decimal"/>
      <w:lvlText w:val="%1.%2.%3.%4.%5.%6.%7"/>
      <w:lvlJc w:val="left"/>
      <w:pPr>
        <w:ind w:left="6048" w:hanging="1800"/>
      </w:pPr>
      <w:rPr>
        <w:vertAlign w:val="baseline"/>
      </w:rPr>
    </w:lvl>
    <w:lvl w:ilvl="7">
      <w:start w:val="1"/>
      <w:numFmt w:val="decimal"/>
      <w:lvlText w:val="%1.%2.%3.%4.%5.%6.%7.%8"/>
      <w:lvlJc w:val="left"/>
      <w:pPr>
        <w:ind w:left="6756" w:hanging="1800"/>
      </w:pPr>
      <w:rPr>
        <w:vertAlign w:val="baseline"/>
      </w:rPr>
    </w:lvl>
    <w:lvl w:ilvl="8">
      <w:start w:val="1"/>
      <w:numFmt w:val="decimal"/>
      <w:lvlText w:val="%1.%2.%3.%4.%5.%6.%7.%8.%9"/>
      <w:lvlJc w:val="left"/>
      <w:pPr>
        <w:ind w:left="7824" w:hanging="21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28"/>
      <w:szCs w:val="28"/>
    </w:rPr>
  </w:style>
  <w:style w:type="paragraph" w:styleId="Heading2">
    <w:name w:val="heading 2"/>
    <w:basedOn w:val="Normal"/>
    <w:next w:val="Normal"/>
    <w:pPr>
      <w:keepNext w:val="1"/>
      <w:spacing w:after="60" w:before="240" w:lineRule="auto"/>
    </w:pPr>
    <w:rPr>
      <w:b w:val="1"/>
      <w:bCs w:val="1"/>
      <w:i w:val="1"/>
      <w:iCs w:val="1"/>
    </w:rPr>
  </w:style>
  <w:style w:type="paragraph" w:styleId="Heading3">
    <w:name w:val="heading 3"/>
    <w:basedOn w:val="Normal"/>
    <w:next w:val="Normal"/>
    <w:pPr>
      <w:keepNext w:val="1"/>
      <w:spacing w:after="60" w:before="240" w:lineRule="auto"/>
    </w:pPr>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Cqhzs7AmrukeNvvXI2OAnXqGw==">CgMxLjA4AHIhMXZpR1dkTzB5QkpSdGg1SHF4MVo2bjFJSGtTNS1lNjNq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