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DE FUNCIONÁRIO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Funcionário:</w:t>
      </w:r>
      <w:r w:rsidDel="00000000" w:rsidR="00000000" w:rsidRPr="00000000">
        <w:rPr>
          <w:rtl w:val="0"/>
        </w:rPr>
        <w:t xml:space="preserve">       </w:t>
      </w:r>
      <w:r w:rsidDel="00000000" w:rsidR="00000000" w:rsidRPr="00000000">
        <w:rPr>
          <w:b w:val="1"/>
          <w:rtl w:val="0"/>
        </w:rPr>
        <w:t xml:space="preserve">CPF:</w:t>
      </w:r>
      <w:r w:rsidDel="00000000" w:rsidR="00000000" w:rsidRPr="00000000">
        <w:rPr>
          <w:rtl w:val="0"/>
        </w:rPr>
        <w:t xml:space="preserve">       </w:t>
      </w:r>
      <w:r w:rsidDel="00000000" w:rsidR="00000000" w:rsidRPr="00000000">
        <w:rPr>
          <w:b w:val="1"/>
          <w:rtl w:val="0"/>
        </w:rPr>
        <w:t xml:space="preserve">RG: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t xml:space="preserve">     </w:t>
      </w:r>
      <w:r w:rsidDel="00000000" w:rsidR="00000000" w:rsidRPr="00000000">
        <w:rPr>
          <w:b w:val="1"/>
          <w:rtl w:val="0"/>
        </w:rPr>
        <w:t xml:space="preserve">Nº:</w:t>
      </w:r>
      <w:r w:rsidDel="00000000" w:rsidR="00000000" w:rsidRPr="00000000">
        <w:rPr>
          <w:rtl w:val="0"/>
        </w:rPr>
        <w:t xml:space="preserve">     </w:t>
      </w:r>
      <w:r w:rsidDel="00000000" w:rsidR="00000000" w:rsidRPr="00000000">
        <w:rPr>
          <w:b w:val="1"/>
          <w:rtl w:val="0"/>
        </w:rPr>
        <w:t xml:space="preserve">Complemento: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Cidade:</w:t>
      </w:r>
      <w:r w:rsidDel="00000000" w:rsidR="00000000" w:rsidRPr="00000000">
        <w:rPr>
          <w:rtl w:val="0"/>
        </w:rPr>
        <w:t xml:space="preserve">                   </w:t>
      </w:r>
      <w:r w:rsidDel="00000000" w:rsidR="00000000" w:rsidRPr="00000000">
        <w:rPr>
          <w:b w:val="1"/>
          <w:rtl w:val="0"/>
        </w:rPr>
        <w:t xml:space="preserve">Bairro:</w:t>
      </w:r>
      <w:r w:rsidDel="00000000" w:rsidR="00000000" w:rsidRPr="00000000">
        <w:rPr>
          <w:rtl w:val="0"/>
        </w:rPr>
        <w:t xml:space="preserve">                  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AC AL AP AM BA CE DF ES GO MA MT MS MG PA PB PR PE PI RJ RN RS RO RR SC SP SE TO                   </w:t>
      </w:r>
      <w:r w:rsidDel="00000000" w:rsidR="00000000" w:rsidRPr="00000000">
        <w:rPr>
          <w:b w:val="1"/>
          <w:rtl w:val="0"/>
        </w:rPr>
        <w:t xml:space="preserve">CEP: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                          </w:t>
      </w:r>
      <w:r w:rsidDel="00000000" w:rsidR="00000000" w:rsidRPr="00000000">
        <w:rPr>
          <w:b w:val="1"/>
          <w:rtl w:val="0"/>
        </w:rPr>
        <w:t xml:space="preserve">Telefone:</w:t>
      </w:r>
      <w:r w:rsidDel="00000000" w:rsidR="00000000" w:rsidRPr="00000000">
        <w:rPr>
          <w:rtl w:val="0"/>
        </w:rPr>
        <w:t xml:space="preserve">                         </w:t>
      </w:r>
      <w:r w:rsidDel="00000000" w:rsidR="00000000" w:rsidRPr="00000000">
        <w:rPr>
          <w:b w:val="1"/>
          <w:rtl w:val="0"/>
        </w:rPr>
        <w:t xml:space="preserve">Celular: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Data de Nascimento:</w:t>
      </w:r>
      <w:r w:rsidDel="00000000" w:rsidR="00000000" w:rsidRPr="00000000">
        <w:rPr>
          <w:rtl w:val="0"/>
        </w:rPr>
        <w:t xml:space="preserve">                         </w:t>
      </w:r>
      <w:r w:rsidDel="00000000" w:rsidR="00000000" w:rsidRPr="00000000">
        <w:rPr>
          <w:b w:val="1"/>
          <w:rtl w:val="0"/>
        </w:rPr>
        <w:t xml:space="preserve">Filial:</w:t>
      </w:r>
      <w:r w:rsidDel="00000000" w:rsidR="00000000" w:rsidRPr="00000000">
        <w:rPr>
          <w:rtl w:val="0"/>
        </w:rPr>
        <w:t xml:space="preserve"> Filial 1 Filial 2 Filial 3                         </w:t>
      </w: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Cargo 1 Cargo 2 Cargo 3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Ativo Desligado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