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d9e2f3" w:val="clear"/>
        <w:jc w:val="center"/>
        <w:rPr>
          <w:rFonts w:ascii="Calibri" w:cs="Calibri" w:eastAsia="Calibri" w:hAnsi="Calibri"/>
          <w:smallCaps w:val="1"/>
          <w:color w:val="002060"/>
        </w:rPr>
      </w:pPr>
      <w:r w:rsidDel="00000000" w:rsidR="00000000" w:rsidRPr="00000000">
        <w:rPr>
          <w:rFonts w:ascii="Calibri" w:cs="Calibri" w:eastAsia="Calibri" w:hAnsi="Calibri"/>
          <w:b w:val="1"/>
          <w:smallCaps w:val="1"/>
          <w:color w:val="002060"/>
          <w:rtl w:val="0"/>
        </w:rPr>
        <w:t xml:space="preserve">Kick-off Phase</w:t>
      </w:r>
      <w:r w:rsidDel="00000000" w:rsidR="00000000" w:rsidRPr="00000000">
        <w:rPr>
          <w:rFonts w:ascii="Calibri" w:cs="Calibri" w:eastAsia="Calibri" w:hAnsi="Calibri"/>
          <w:smallCaps w:val="1"/>
          <w:color w:val="002060"/>
          <w:rtl w:val="0"/>
        </w:rPr>
        <w:t xml:space="preserve">: Discovery of the topic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 E I O U Y </w:t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BCDPTV</w:t>
      </w:r>
    </w:p>
    <w:p w:rsidR="00000000" w:rsidDel="00000000" w:rsidP="00000000" w:rsidRDefault="00000000" w:rsidRPr="00000000" w14:paraId="0000000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FLMNS</w:t>
      </w:r>
    </w:p>
    <w:p w:rsidR="00000000" w:rsidDel="00000000" w:rsidP="00000000" w:rsidRDefault="00000000" w:rsidRPr="00000000" w14:paraId="0000000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GJ</w:t>
      </w:r>
    </w:p>
    <w:p w:rsidR="00000000" w:rsidDel="00000000" w:rsidP="00000000" w:rsidRDefault="00000000" w:rsidRPr="00000000" w14:paraId="0000000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QWXZ</w:t>
      </w:r>
    </w:p>
    <w:p w:rsidR="00000000" w:rsidDel="00000000" w:rsidP="00000000" w:rsidRDefault="00000000" w:rsidRPr="00000000" w14:paraId="0000000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</w:t>
      </w:r>
    </w:p>
    <w:p w:rsidR="00000000" w:rsidDel="00000000" w:rsidP="00000000" w:rsidRDefault="00000000" w:rsidRPr="00000000" w14:paraId="0000000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HK</w:t>
      </w:r>
    </w:p>
    <w:p w:rsidR="00000000" w:rsidDel="00000000" w:rsidP="00000000" w:rsidRDefault="00000000" w:rsidRPr="00000000" w14:paraId="0000000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2"/>
          <w:szCs w:val="32"/>
        </w:rPr>
      </w:pPr>
      <w:hyperlink r:id="rId7">
        <w:r w:rsidDel="00000000" w:rsidR="00000000" w:rsidRPr="00000000">
          <w:rPr>
            <w:color w:val="0000ff"/>
            <w:sz w:val="32"/>
            <w:szCs w:val="32"/>
            <w:u w:val="single"/>
            <w:rtl w:val="0"/>
          </w:rPr>
          <w:t xml:space="preserve">https://www.anglaisfacile.com/exercices/exercice-anglais-2/exercice-anglais-17819.php?guide=1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Practice the pronunciation of the alphabet and then Play the 4 in a row game!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12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70c0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70c0"/>
          <w:sz w:val="27"/>
          <w:szCs w:val="27"/>
          <w:highlight w:val="white"/>
          <w:u w:val="none"/>
          <w:vertAlign w:val="baseline"/>
          <w:rtl w:val="0"/>
        </w:rPr>
        <w:t xml:space="preserve">When speaking on the telephone or in noisy environments, it is sometimes useful to spell a word using the English Phonetic Spelling Alphabet.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12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70c0"/>
          <w:sz w:val="41"/>
          <w:szCs w:val="4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3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82"/>
        <w:gridCol w:w="3582"/>
        <w:gridCol w:w="3582"/>
        <w:gridCol w:w="3582"/>
        <w:tblGridChange w:id="0">
          <w:tblGrid>
            <w:gridCol w:w="3582"/>
            <w:gridCol w:w="3582"/>
            <w:gridCol w:w="3582"/>
            <w:gridCol w:w="358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70c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for Alpha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70c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for Bravo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70c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for Charlie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70c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for Delta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70c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E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for Echo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70c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70c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for Foxtrot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70c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for Golf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70c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for Hotel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70c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for India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70c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for Juliet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70c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for Kilo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70c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for Lima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70c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70c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for Mike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70c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70c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for November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70c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70c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for Oscar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70c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70c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for Papa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70c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for Quebec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70c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for Romeo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70c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for Sierra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70c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for Tango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70c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for Uniform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70c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for Victor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70c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W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for Whisky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70c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for X-ray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70c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Y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for Yankee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70c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Z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for Zulu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leader="none" w:pos="0"/>
        </w:tabs>
        <w:spacing w:after="57" w:before="57" w:lineRule="auto"/>
        <w:rPr>
          <w:rFonts w:ascii="Liberation Serif" w:cs="Liberation Serif" w:eastAsia="Liberation Serif" w:hAnsi="Liberation Serif"/>
          <w:b w:val="1"/>
          <w:color w:val="002060"/>
          <w:sz w:val="40"/>
          <w:szCs w:val="4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6020.0" w:type="dxa"/>
        <w:jc w:val="left"/>
        <w:tblInd w:w="-57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69"/>
        <w:gridCol w:w="2411"/>
        <w:gridCol w:w="2552"/>
        <w:gridCol w:w="2409"/>
        <w:gridCol w:w="2127"/>
        <w:gridCol w:w="2268"/>
        <w:gridCol w:w="1984"/>
        <w:tblGridChange w:id="0">
          <w:tblGrid>
            <w:gridCol w:w="2269"/>
            <w:gridCol w:w="2411"/>
            <w:gridCol w:w="2552"/>
            <w:gridCol w:w="2409"/>
            <w:gridCol w:w="2127"/>
            <w:gridCol w:w="2268"/>
            <w:gridCol w:w="1984"/>
          </w:tblGrid>
        </w:tblGridChange>
      </w:tblGrid>
      <w:tr>
        <w:trPr>
          <w:cantSplit w:val="0"/>
          <w:trHeight w:val="225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1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 </w:t>
            </w:r>
            <w:r w:rsidDel="00000000" w:rsidR="00000000" w:rsidRPr="00000000">
              <w:rPr/>
              <w:drawing>
                <wp:inline distB="0" distT="0" distL="0" distR="0">
                  <wp:extent cx="1158240" cy="990600"/>
                  <wp:effectExtent b="0" l="0" r="0" t="0"/>
                  <wp:docPr descr="What is a User Account?" id="228" name="image22.jpg"/>
                  <a:graphic>
                    <a:graphicData uri="http://schemas.openxmlformats.org/drawingml/2006/picture">
                      <pic:pic>
                        <pic:nvPicPr>
                          <pic:cNvPr descr="What is a User Account?" id="0" name="image22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0" cy="99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367665</wp:posOffset>
                  </wp:positionV>
                  <wp:extent cx="1407795" cy="876935"/>
                  <wp:effectExtent b="0" l="0" r="0" t="0"/>
                  <wp:wrapSquare wrapText="bothSides" distB="0" distT="0" distL="0" distR="0"/>
                  <wp:docPr id="22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7795" cy="8769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C</w:t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-64769</wp:posOffset>
                  </wp:positionH>
                  <wp:positionV relativeFrom="paragraph">
                    <wp:posOffset>128270</wp:posOffset>
                  </wp:positionV>
                  <wp:extent cx="1284605" cy="920750"/>
                  <wp:effectExtent b="0" l="0" r="0" t="0"/>
                  <wp:wrapSquare wrapText="bothSides" distB="0" distT="0" distL="0" distR="0"/>
                  <wp:docPr id="243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4605" cy="920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1280160" cy="1043940"/>
                  <wp:effectExtent b="0" l="0" r="0" t="0"/>
                  <wp:docPr descr="Résultat de recherche d'images pour &quot;drag and drop&quot;" id="230" name="image8.png"/>
                  <a:graphic>
                    <a:graphicData uri="http://schemas.openxmlformats.org/drawingml/2006/picture">
                      <pic:pic>
                        <pic:nvPicPr>
                          <pic:cNvPr descr="Résultat de recherche d'images pour &quot;drag and drop&quot;" id="0" name="image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160" cy="10439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__ E</w:t>
            </w:r>
          </w:p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1211580" cy="579120"/>
                  <wp:effectExtent b="0" l="0" r="0" t="0"/>
                  <wp:docPr descr="Capture" id="229" name="image11.png"/>
                  <a:graphic>
                    <a:graphicData uri="http://schemas.openxmlformats.org/drawingml/2006/picture">
                      <pic:pic>
                        <pic:nvPicPr>
                          <pic:cNvPr descr="Capture" id="0" name="image1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1580" cy="5791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1303020" cy="937260"/>
                  <wp:effectExtent b="0" l="0" r="0" t="0"/>
                  <wp:docPr descr="Capture" id="232" name="image15.png"/>
                  <a:graphic>
                    <a:graphicData uri="http://schemas.openxmlformats.org/drawingml/2006/picture">
                      <pic:pic>
                        <pic:nvPicPr>
                          <pic:cNvPr descr="Capture" id="0" name="image1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020" cy="9372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G</w:t>
            </w:r>
          </w:p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1120140" cy="891540"/>
                  <wp:effectExtent b="0" l="0" r="0" t="0"/>
                  <wp:docPr descr="Capture" id="231" name="image12.png"/>
                  <a:graphic>
                    <a:graphicData uri="http://schemas.openxmlformats.org/drawingml/2006/picture">
                      <pic:pic>
                        <pic:nvPicPr>
                          <pic:cNvPr descr="Capture" id="0" name="image1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0140" cy="891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5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E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H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030a0"/>
                <w:rtl w:val="0"/>
              </w:rPr>
              <w:t xml:space="preserve">Standard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7030a0"/>
                <w:rtl w:val="0"/>
              </w:rPr>
              <w:t xml:space="preserve">language</w:t>
            </w:r>
            <w:r w:rsidDel="00000000" w:rsidR="00000000" w:rsidRPr="00000000">
              <w:rPr>
                <w:rFonts w:ascii="Calibri" w:cs="Calibri" w:eastAsia="Calibri" w:hAnsi="Calibri"/>
                <w:color w:val="7030a0"/>
                <w:rtl w:val="0"/>
              </w:rPr>
              <w:t xml:space="preserve"> for creating Web pages &amp; describes the structure of a Web page. It consists of a series of elements that tell the browser how to display the content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b0f0"/>
                <w:highlight w:val="white"/>
                <w:rtl w:val="0"/>
              </w:rPr>
              <w:t xml:space="preserve">It runs a block of code based on whether or not a condition is true.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J  </w:t>
            </w:r>
          </w:p>
          <w:p w:rsidR="00000000" w:rsidDel="00000000" w:rsidP="00000000" w:rsidRDefault="00000000" w:rsidRPr="00000000" w14:paraId="00000043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c4c4c"/>
                <w:highlight w:val="white"/>
                <w:rtl w:val="0"/>
              </w:rPr>
              <w:t xml:space="preserve">Minecraft was completely developed in this language by Markus Persson as well as Gmail because it has a great performance rate and a good framework for web.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K</w:t>
            </w:r>
          </w:p>
          <w:p w:rsidR="00000000" w:rsidDel="00000000" w:rsidP="00000000" w:rsidRDefault="00000000" w:rsidRPr="00000000" w14:paraId="00000045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1173480" cy="777240"/>
                  <wp:effectExtent b="0" l="0" r="0" t="0"/>
                  <wp:docPr id="234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480" cy="7772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L</w:t>
            </w:r>
          </w:p>
          <w:p w:rsidR="00000000" w:rsidDel="00000000" w:rsidP="00000000" w:rsidRDefault="00000000" w:rsidRPr="00000000" w14:paraId="0000004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is used to repeat a block of code until the specified condition is met.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1661160" cy="929640"/>
                  <wp:effectExtent b="0" l="0" r="0" t="0"/>
                  <wp:docPr descr="Résultat de recherche d'images pour &quot;monitor for coding&quot;" id="233" name="image5.jpg"/>
                  <a:graphic>
                    <a:graphicData uri="http://schemas.openxmlformats.org/drawingml/2006/picture">
                      <pic:pic>
                        <pic:nvPicPr>
                          <pic:cNvPr descr="Résultat de recherche d'images pour &quot;monitor for coding&quot;" id="0" name="image5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160" cy="9296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1165860" cy="1165860"/>
                  <wp:effectExtent b="0" l="0" r="0" t="0"/>
                  <wp:docPr descr="Image associée" id="237" name="image9.jpg"/>
                  <a:graphic>
                    <a:graphicData uri="http://schemas.openxmlformats.org/drawingml/2006/picture">
                      <pic:pic>
                        <pic:nvPicPr>
                          <pic:cNvPr descr="Image associée" id="0" name="image9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5860" cy="11658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O</w:t>
            </w:r>
          </w:p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1828800" cy="777240"/>
                  <wp:effectExtent b="0" l="0" r="0" t="0"/>
                  <wp:docPr descr="ruby-programming-language.png" id="235" name="image10.png"/>
                  <a:graphic>
                    <a:graphicData uri="http://schemas.openxmlformats.org/drawingml/2006/picture">
                      <pic:pic>
                        <pic:nvPicPr>
                          <pic:cNvPr descr="ruby-programming-language.png" id="0" name="image10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7772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     </w:t>
            </w:r>
            <w:r w:rsidDel="00000000" w:rsidR="00000000" w:rsidRPr="00000000">
              <w:rPr>
                <w:rFonts w:ascii="Calibri" w:cs="Calibri" w:eastAsia="Calibri" w:hAnsi="Calibri"/>
                <w:color w:val="00b050"/>
                <w:rtl w:val="0"/>
              </w:rPr>
              <w:t xml:space="preserve">This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00b050"/>
                <w:rtl w:val="0"/>
              </w:rPr>
              <w:t xml:space="preserve">language</w:t>
            </w:r>
            <w:r w:rsidDel="00000000" w:rsidR="00000000" w:rsidRPr="00000000">
              <w:rPr>
                <w:rFonts w:ascii="Calibri" w:cs="Calibri" w:eastAsia="Calibri" w:hAnsi="Calibri"/>
                <w:color w:val="00b050"/>
                <w:rtl w:val="0"/>
              </w:rPr>
              <w:t xml:space="preserve"> is the most user-friendly programming language. If you’re interested in back-end, for example, then the open-source framework is easy to learn &amp; feature-rich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Q</w:t>
            </w:r>
          </w:p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1036320" cy="1066800"/>
                  <wp:effectExtent b="0" l="0" r="0" t="0"/>
                  <wp:docPr descr="Estimates vs. Quotes - What's the difference?" id="236" name="image4.jpg"/>
                  <a:graphic>
                    <a:graphicData uri="http://schemas.openxmlformats.org/drawingml/2006/picture">
                      <pic:pic>
                        <pic:nvPicPr>
                          <pic:cNvPr descr="Estimates vs. Quotes - What's the difference?" id="0" name="image4.jp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320" cy="106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  <w:r w:rsidDel="00000000" w:rsidR="00000000" w:rsidRPr="00000000">
              <w:rPr/>
              <w:drawing>
                <wp:inline distB="0" distT="0" distL="0" distR="0">
                  <wp:extent cx="1420464" cy="268452"/>
                  <wp:effectExtent b="0" l="0" r="0" t="0"/>
                  <wp:docPr id="238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464" cy="2684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766236" cy="766236"/>
                  <wp:effectExtent b="0" l="0" r="0" t="0"/>
                  <wp:docPr descr="Requirement - Free business icons" id="239" name="image6.png"/>
                  <a:graphic>
                    <a:graphicData uri="http://schemas.openxmlformats.org/drawingml/2006/picture">
                      <pic:pic>
                        <pic:nvPicPr>
                          <pic:cNvPr descr="Requirement - Free business icons" id="0" name="image6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236" cy="76623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S</w:t>
            </w:r>
          </w:p>
          <w:p w:rsidR="00000000" w:rsidDel="00000000" w:rsidP="00000000" w:rsidRDefault="00000000" w:rsidRPr="00000000" w14:paraId="00000055">
            <w:pPr>
              <w:jc w:val="both"/>
              <w:rPr>
                <w:rFonts w:ascii="Bell MT" w:cs="Bell MT" w:eastAsia="Bell MT" w:hAnsi="Bell MT"/>
                <w:sz w:val="14"/>
                <w:szCs w:val="14"/>
              </w:rPr>
            </w:pPr>
            <w:r w:rsidDel="00000000" w:rsidR="00000000" w:rsidRPr="00000000">
              <w:rPr>
                <w:rFonts w:ascii="Bell MT" w:cs="Bell MT" w:eastAsia="Bell MT" w:hAnsi="Bell MT"/>
                <w:b w:val="1"/>
                <w:color w:val="1d2a57"/>
                <w:sz w:val="21"/>
                <w:szCs w:val="21"/>
                <w:rtl w:val="0"/>
              </w:rPr>
              <w:t xml:space="preserve">Techniques of making </w:t>
            </w:r>
            <w:hyperlink r:id="rId22">
              <w:r w:rsidDel="00000000" w:rsidR="00000000" w:rsidRPr="00000000">
                <w:rPr>
                  <w:rFonts w:ascii="Bell MT" w:cs="Bell MT" w:eastAsia="Bell MT" w:hAnsi="Bell MT"/>
                  <w:b w:val="1"/>
                  <w:color w:val="1d2a57"/>
                  <w:sz w:val="21"/>
                  <w:szCs w:val="21"/>
                  <w:rtl w:val="0"/>
                </w:rPr>
                <w:t xml:space="preserve">sure</w:t>
              </w:r>
            </w:hyperlink>
            <w:r w:rsidDel="00000000" w:rsidR="00000000" w:rsidRPr="00000000">
              <w:rPr>
                <w:rFonts w:ascii="Bell MT" w:cs="Bell MT" w:eastAsia="Bell MT" w:hAnsi="Bell MT"/>
                <w:b w:val="1"/>
                <w:color w:val="1d2a57"/>
                <w:sz w:val="21"/>
                <w:szCs w:val="21"/>
                <w:rtl w:val="0"/>
              </w:rPr>
              <w:t xml:space="preserve"> that the </w:t>
            </w:r>
            <w:hyperlink r:id="rId23">
              <w:r w:rsidDel="00000000" w:rsidR="00000000" w:rsidRPr="00000000">
                <w:rPr>
                  <w:rFonts w:ascii="Bell MT" w:cs="Bell MT" w:eastAsia="Bell MT" w:hAnsi="Bell MT"/>
                  <w:b w:val="1"/>
                  <w:color w:val="1d2a57"/>
                  <w:sz w:val="21"/>
                  <w:szCs w:val="21"/>
                  <w:rtl w:val="0"/>
                </w:rPr>
                <w:t xml:space="preserve">address</w:t>
              </w:r>
            </w:hyperlink>
            <w:r w:rsidDel="00000000" w:rsidR="00000000" w:rsidRPr="00000000">
              <w:rPr>
                <w:rFonts w:ascii="Bell MT" w:cs="Bell MT" w:eastAsia="Bell MT" w:hAnsi="Bell MT"/>
                <w:b w:val="1"/>
                <w:color w:val="1d2a57"/>
                <w:sz w:val="21"/>
                <w:szCs w:val="21"/>
                <w:rtl w:val="0"/>
              </w:rPr>
              <w:t xml:space="preserve"> of a </w:t>
            </w:r>
            <w:hyperlink r:id="rId24">
              <w:r w:rsidDel="00000000" w:rsidR="00000000" w:rsidRPr="00000000">
                <w:rPr>
                  <w:rFonts w:ascii="Bell MT" w:cs="Bell MT" w:eastAsia="Bell MT" w:hAnsi="Bell MT"/>
                  <w:b w:val="1"/>
                  <w:color w:val="1d2a57"/>
                  <w:sz w:val="21"/>
                  <w:szCs w:val="21"/>
                  <w:rtl w:val="0"/>
                </w:rPr>
                <w:t xml:space="preserve">website</w:t>
              </w:r>
            </w:hyperlink>
            <w:r w:rsidDel="00000000" w:rsidR="00000000" w:rsidRPr="00000000">
              <w:rPr>
                <w:rFonts w:ascii="Bell MT" w:cs="Bell MT" w:eastAsia="Bell MT" w:hAnsi="Bell MT"/>
                <w:b w:val="1"/>
                <w:color w:val="1d2a57"/>
                <w:sz w:val="21"/>
                <w:szCs w:val="21"/>
                <w:rtl w:val="0"/>
              </w:rPr>
              <w:t xml:space="preserve"> is </w:t>
            </w:r>
            <w:hyperlink r:id="rId25">
              <w:r w:rsidDel="00000000" w:rsidR="00000000" w:rsidRPr="00000000">
                <w:rPr>
                  <w:rFonts w:ascii="Bell MT" w:cs="Bell MT" w:eastAsia="Bell MT" w:hAnsi="Bell MT"/>
                  <w:b w:val="1"/>
                  <w:color w:val="1d2a57"/>
                  <w:sz w:val="21"/>
                  <w:szCs w:val="21"/>
                  <w:rtl w:val="0"/>
                </w:rPr>
                <w:t xml:space="preserve">shown</w:t>
              </w:r>
            </w:hyperlink>
            <w:r w:rsidDel="00000000" w:rsidR="00000000" w:rsidRPr="00000000">
              <w:rPr>
                <w:rFonts w:ascii="Bell MT" w:cs="Bell MT" w:eastAsia="Bell MT" w:hAnsi="Bell MT"/>
                <w:b w:val="1"/>
                <w:color w:val="1d2a57"/>
                <w:sz w:val="21"/>
                <w:szCs w:val="21"/>
                <w:rtl w:val="0"/>
              </w:rPr>
              <w:t xml:space="preserve"> near the </w:t>
            </w:r>
            <w:hyperlink r:id="rId26">
              <w:r w:rsidDel="00000000" w:rsidR="00000000" w:rsidRPr="00000000">
                <w:rPr>
                  <w:rFonts w:ascii="Bell MT" w:cs="Bell MT" w:eastAsia="Bell MT" w:hAnsi="Bell MT"/>
                  <w:b w:val="1"/>
                  <w:color w:val="1d2a57"/>
                  <w:sz w:val="21"/>
                  <w:szCs w:val="21"/>
                  <w:rtl w:val="0"/>
                </w:rPr>
                <w:t xml:space="preserve">top</w:t>
              </w:r>
            </w:hyperlink>
            <w:r w:rsidDel="00000000" w:rsidR="00000000" w:rsidRPr="00000000">
              <w:rPr>
                <w:rFonts w:ascii="Bell MT" w:cs="Bell MT" w:eastAsia="Bell MT" w:hAnsi="Bell MT"/>
                <w:b w:val="1"/>
                <w:color w:val="1d2a57"/>
                <w:sz w:val="21"/>
                <w:szCs w:val="21"/>
                <w:rtl w:val="0"/>
              </w:rPr>
              <w:t xml:space="preserve"> of the </w:t>
            </w:r>
            <w:hyperlink r:id="rId27">
              <w:r w:rsidDel="00000000" w:rsidR="00000000" w:rsidRPr="00000000">
                <w:rPr>
                  <w:rFonts w:ascii="Bell MT" w:cs="Bell MT" w:eastAsia="Bell MT" w:hAnsi="Bell MT"/>
                  <w:b w:val="1"/>
                  <w:color w:val="1d2a57"/>
                  <w:sz w:val="21"/>
                  <w:szCs w:val="21"/>
                  <w:rtl w:val="0"/>
                </w:rPr>
                <w:t xml:space="preserve">list</w:t>
              </w:r>
            </w:hyperlink>
            <w:r w:rsidDel="00000000" w:rsidR="00000000" w:rsidRPr="00000000">
              <w:rPr>
                <w:rFonts w:ascii="Bell MT" w:cs="Bell MT" w:eastAsia="Bell MT" w:hAnsi="Bell MT"/>
                <w:b w:val="1"/>
                <w:color w:val="1d2a57"/>
                <w:sz w:val="21"/>
                <w:szCs w:val="21"/>
                <w:rtl w:val="0"/>
              </w:rPr>
              <w:t xml:space="preserve"> of </w:t>
            </w:r>
            <w:hyperlink r:id="rId28">
              <w:r w:rsidDel="00000000" w:rsidR="00000000" w:rsidRPr="00000000">
                <w:rPr>
                  <w:rFonts w:ascii="Bell MT" w:cs="Bell MT" w:eastAsia="Bell MT" w:hAnsi="Bell MT"/>
                  <w:b w:val="1"/>
                  <w:color w:val="1d2a57"/>
                  <w:sz w:val="21"/>
                  <w:szCs w:val="21"/>
                  <w:rtl w:val="0"/>
                </w:rPr>
                <w:t xml:space="preserve">results</w:t>
              </w:r>
            </w:hyperlink>
            <w:r w:rsidDel="00000000" w:rsidR="00000000" w:rsidRPr="00000000">
              <w:rPr>
                <w:rFonts w:ascii="Bell MT" w:cs="Bell MT" w:eastAsia="Bell MT" w:hAnsi="Bell MT"/>
                <w:b w:val="1"/>
                <w:color w:val="1d2a57"/>
                <w:sz w:val="21"/>
                <w:szCs w:val="21"/>
                <w:rtl w:val="0"/>
              </w:rPr>
              <w:t xml:space="preserve"> of an </w:t>
            </w:r>
            <w:hyperlink r:id="rId29">
              <w:r w:rsidDel="00000000" w:rsidR="00000000" w:rsidRPr="00000000">
                <w:rPr>
                  <w:rFonts w:ascii="Bell MT" w:cs="Bell MT" w:eastAsia="Bell MT" w:hAnsi="Bell MT"/>
                  <w:b w:val="1"/>
                  <w:color w:val="1d2a57"/>
                  <w:sz w:val="21"/>
                  <w:szCs w:val="21"/>
                  <w:rtl w:val="0"/>
                </w:rPr>
                <w:t xml:space="preserve">internet</w:t>
              </w:r>
            </w:hyperlink>
            <w:r w:rsidDel="00000000" w:rsidR="00000000" w:rsidRPr="00000000">
              <w:rPr>
                <w:rFonts w:ascii="Bell MT" w:cs="Bell MT" w:eastAsia="Bell MT" w:hAnsi="Bell MT"/>
                <w:b w:val="1"/>
                <w:color w:val="1d2a57"/>
                <w:sz w:val="21"/>
                <w:szCs w:val="21"/>
                <w:rtl w:val="0"/>
              </w:rPr>
              <w:t xml:space="preserve"> </w:t>
            </w:r>
            <w:hyperlink r:id="rId30">
              <w:r w:rsidDel="00000000" w:rsidR="00000000" w:rsidRPr="00000000">
                <w:rPr>
                  <w:rFonts w:ascii="Bell MT" w:cs="Bell MT" w:eastAsia="Bell MT" w:hAnsi="Bell MT"/>
                  <w:b w:val="1"/>
                  <w:color w:val="1d2a57"/>
                  <w:sz w:val="21"/>
                  <w:szCs w:val="21"/>
                  <w:rtl w:val="0"/>
                </w:rPr>
                <w:t xml:space="preserve">search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223971" cy="1248791"/>
                  <wp:effectExtent b="0" l="0" r="0" t="0"/>
                  <wp:docPr descr="Gutenberg Hub Launches Collection of 100 Block Templates – WordPress Tavern" id="240" name="image17.png"/>
                  <a:graphic>
                    <a:graphicData uri="http://schemas.openxmlformats.org/drawingml/2006/picture">
                      <pic:pic>
                        <pic:nvPicPr>
                          <pic:cNvPr descr="Gutenberg Hub Launches Collection of 100 Block Templates – WordPress Tavern" id="0" name="image17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3971" cy="12487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U</w:t>
            </w:r>
          </w:p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1386840" cy="792480"/>
                  <wp:effectExtent b="0" l="0" r="0" t="0"/>
                  <wp:docPr descr="Home | Eclat Engineering Pvt. Ltd." id="241" name="image16.png"/>
                  <a:graphic>
                    <a:graphicData uri="http://schemas.openxmlformats.org/drawingml/2006/picture">
                      <pic:pic>
                        <pic:nvPicPr>
                          <pic:cNvPr descr="Home | Eclat Engineering Pvt. Ltd." id="0" name="image16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6840" cy="7924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2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0cece" w:val="clear"/>
          </w:tcPr>
          <w:p w:rsidR="00000000" w:rsidDel="00000000" w:rsidP="00000000" w:rsidRDefault="00000000" w:rsidRPr="00000000" w14:paraId="0000005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1303020" cy="967740"/>
                  <wp:effectExtent b="0" l="0" r="0" t="0"/>
                  <wp:docPr id="242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020" cy="967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1348740" cy="830580"/>
                  <wp:effectExtent b="0" l="0" r="0" t="0"/>
                  <wp:docPr descr="Capture" id="244" name="image20.png"/>
                  <a:graphic>
                    <a:graphicData uri="http://schemas.openxmlformats.org/drawingml/2006/picture">
                      <pic:pic>
                        <pic:nvPicPr>
                          <pic:cNvPr descr="Capture" id="0" name="image20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8740" cy="8305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W</w:t>
            </w:r>
          </w:p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4d5156"/>
                <w:sz w:val="21"/>
                <w:szCs w:val="21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5f6368"/>
                <w:sz w:val="21"/>
                <w:szCs w:val="21"/>
                <w:highlight w:val="white"/>
                <w:rtl w:val="0"/>
              </w:rPr>
              <w:t xml:space="preserve"> statement</w:t>
            </w:r>
            <w:r w:rsidDel="00000000" w:rsidR="00000000" w:rsidRPr="00000000">
              <w:rPr>
                <w:rFonts w:ascii="Arial" w:cs="Arial" w:eastAsia="Arial" w:hAnsi="Arial"/>
                <w:color w:val="4d5156"/>
                <w:sz w:val="21"/>
                <w:szCs w:val="21"/>
                <w:highlight w:val="white"/>
                <w:rtl w:val="0"/>
              </w:rPr>
              <w:t xml:space="preserve"> lets you repeat a statement until a specified expression becomes false.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X </w:t>
            </w:r>
            <w:r w:rsidDel="00000000" w:rsidR="00000000" w:rsidRPr="00000000">
              <w:rPr>
                <w:color w:val="c55911"/>
                <w:rtl w:val="0"/>
              </w:rPr>
              <w:t xml:space="preserve">includes everything developers need to create apps for Mac, iPhone, iPad, Apple TV, &amp; Apple Watch. It provides them a unified workflow for user interface design, coding, testing, &amp; debugging.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Y               </w:t>
            </w:r>
          </w:p>
          <w:p w:rsidR="00000000" w:rsidDel="00000000" w:rsidP="00000000" w:rsidRDefault="00000000" w:rsidRPr="00000000" w14:paraId="00000066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876300" cy="876300"/>
                  <wp:effectExtent b="0" l="0" r="0" t="0"/>
                  <wp:docPr descr="YouTube France - YouTube" id="224" name="image2.jpg"/>
                  <a:graphic>
                    <a:graphicData uri="http://schemas.openxmlformats.org/drawingml/2006/picture">
                      <pic:pic>
                        <pic:nvPicPr>
                          <pic:cNvPr descr="YouTube France - YouTube" id="0" name="image2.jp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87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Z</w:t>
            </w:r>
          </w:p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876300" cy="868680"/>
                  <wp:effectExtent b="0" l="0" r="0" t="0"/>
                  <wp:docPr descr="Résultat de recherche d'images pour &quot;zip file&quot;" id="225" name="image13.png"/>
                  <a:graphic>
                    <a:graphicData uri="http://schemas.openxmlformats.org/drawingml/2006/picture">
                      <pic:pic>
                        <pic:nvPicPr>
                          <pic:cNvPr descr="Résultat de recherche d'images pour &quot;zip file&quot;" id="0" name="image13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8686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0cece" w:val="clear"/>
          </w:tcPr>
          <w:p w:rsidR="00000000" w:rsidDel="00000000" w:rsidP="00000000" w:rsidRDefault="00000000" w:rsidRPr="00000000" w14:paraId="0000006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-65404</wp:posOffset>
                  </wp:positionH>
                  <wp:positionV relativeFrom="paragraph">
                    <wp:posOffset>295275</wp:posOffset>
                  </wp:positionV>
                  <wp:extent cx="1341755" cy="991870"/>
                  <wp:effectExtent b="0" l="0" r="0" t="0"/>
                  <wp:wrapSquare wrapText="bothSides" distB="0" distT="0" distL="0" distR="0"/>
                  <wp:docPr id="227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755" cy="9918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 w14:paraId="0000006C">
      <w:pPr>
        <w:tabs>
          <w:tab w:val="left" w:leader="none" w:pos="0"/>
        </w:tabs>
        <w:spacing w:after="57" w:before="57" w:lineRule="auto"/>
        <w:rPr>
          <w:rFonts w:ascii="Liberation Serif" w:cs="Liberation Serif" w:eastAsia="Liberation Serif" w:hAnsi="Liberation Serif"/>
          <w:b w:val="1"/>
          <w:color w:val="00206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color w:val="000000"/>
        </w:rPr>
      </w:pPr>
      <w:r w:rsidDel="00000000" w:rsidR="00000000" w:rsidRPr="00000000">
        <w:rPr>
          <w:rtl w:val="0"/>
        </w:rPr>
        <w:t xml:space="preserve">‘FOUR</w:t>
        <w:tab/>
        <w:tab/>
        <w:t xml:space="preserve">-</w:t>
        <w:tab/>
        <w:t xml:space="preserve"> IN</w:t>
        <w:tab/>
        <w:t xml:space="preserve">-</w:t>
        <w:tab/>
        <w:t xml:space="preserve"> A</w:t>
        <w:tab/>
        <w:t xml:space="preserve">-</w:t>
        <w:tab/>
        <w:t xml:space="preserve"> ROW’</w:t>
        <w:tab/>
        <w:tab/>
        <w:tab/>
        <w:t xml:space="preserve">SYMBOLS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4881.999999999998" w:type="dxa"/>
        <w:jc w:val="left"/>
        <w:tblInd w:w="53.0" w:type="dxa"/>
        <w:tblBorders>
          <w:top w:color="000001" w:space="0" w:sz="4" w:val="single"/>
          <w:left w:color="000001" w:space="0" w:sz="4" w:val="single"/>
          <w:bottom w:color="000001" w:space="0" w:sz="4" w:val="single"/>
          <w:insideH w:color="000001" w:space="0" w:sz="4" w:val="single"/>
        </w:tblBorders>
        <w:tblLayout w:type="fixed"/>
        <w:tblLook w:val="0400"/>
      </w:tblPr>
      <w:tblGrid>
        <w:gridCol w:w="2914"/>
        <w:gridCol w:w="2914"/>
        <w:gridCol w:w="2914"/>
        <w:gridCol w:w="2914"/>
        <w:gridCol w:w="3226"/>
        <w:tblGridChange w:id="0">
          <w:tblGrid>
            <w:gridCol w:w="2914"/>
            <w:gridCol w:w="2914"/>
            <w:gridCol w:w="2914"/>
            <w:gridCol w:w="2914"/>
            <w:gridCol w:w="3226"/>
          </w:tblGrid>
        </w:tblGridChange>
      </w:tblGrid>
      <w:tr>
        <w:trPr>
          <w:cantSplit w:val="0"/>
          <w:trHeight w:val="1134" w:hRule="atLeast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!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@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%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&amp;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4" w:hRule="atLeast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&lt;&gt;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70"/>
                <w:tab w:val="center" w:leader="none" w:pos="1404"/>
              </w:tabs>
              <w:spacing w:after="0" w:before="0" w:line="256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→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_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4" w:hRule="atLeast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/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$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*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</w:tr>
      <w:tr>
        <w:trPr>
          <w:cantSplit w:val="0"/>
          <w:trHeight w:val="1134" w:hRule="atLeast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\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#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?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{}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4" w:hRule="atLeast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;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'……..'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[]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=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£</w:t>
            </w:r>
          </w:p>
        </w:tc>
      </w:tr>
    </w:tbl>
    <w:p w:rsidR="00000000" w:rsidDel="00000000" w:rsidP="00000000" w:rsidRDefault="00000000" w:rsidRPr="00000000" w14:paraId="0000009A">
      <w:pPr>
        <w:rPr>
          <w:rFonts w:ascii="Liberation Serif" w:cs="Liberation Serif" w:eastAsia="Liberation Serif" w:hAnsi="Liberation Serif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d9e2f3" w:val="clear"/>
        <w:jc w:val="center"/>
        <w:rPr>
          <w:rFonts w:ascii="Calibri" w:cs="Calibri" w:eastAsia="Calibri" w:hAnsi="Calibri"/>
          <w:smallCaps w:val="1"/>
          <w:color w:val="00206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mallCaps w:val="1"/>
          <w:color w:val="002060"/>
          <w:rtl w:val="0"/>
        </w:rPr>
        <w:t xml:space="preserve">Analyzing</w:t>
      </w:r>
      <w:r w:rsidDel="00000000" w:rsidR="00000000" w:rsidRPr="00000000">
        <w:rPr>
          <w:rFonts w:ascii="Calibri" w:cs="Calibri" w:eastAsia="Calibri" w:hAnsi="Calibri"/>
          <w:smallCaps w:val="1"/>
          <w:color w:val="002060"/>
          <w:rtl w:val="0"/>
        </w:rPr>
        <w:t xml:space="preserve">: what is it about? key words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Rule="auto"/>
        <w:rPr>
          <w:rFonts w:ascii="Liberation Serif" w:cs="Liberation Serif" w:eastAsia="Liberation Serif" w:hAnsi="Liberation Serif"/>
          <w:b w:val="1"/>
          <w:color w:val="00000a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color w:val="00000a"/>
          <w:sz w:val="24"/>
          <w:szCs w:val="24"/>
          <w:rtl w:val="0"/>
        </w:rPr>
        <w:t xml:space="preserve">How do you read an email address?</w:t>
      </w:r>
    </w:p>
    <w:p w:rsidR="00000000" w:rsidDel="00000000" w:rsidP="00000000" w:rsidRDefault="00000000" w:rsidRPr="00000000" w14:paraId="0000009D">
      <w:pPr>
        <w:spacing w:after="0" w:line="360" w:lineRule="auto"/>
        <w:rPr>
          <w:rFonts w:ascii="Liberation Serif" w:cs="Liberation Serif" w:eastAsia="Liberation Serif" w:hAnsi="Liberation Serif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330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75"/>
        <w:gridCol w:w="3945"/>
        <w:gridCol w:w="8685"/>
        <w:tblGridChange w:id="0">
          <w:tblGrid>
            <w:gridCol w:w="675"/>
            <w:gridCol w:w="3945"/>
            <w:gridCol w:w="8685"/>
          </w:tblGrid>
        </w:tblGridChange>
      </w:tblGrid>
      <w:tr>
        <w:trPr>
          <w:cantSplit w:val="0"/>
          <w:trHeight w:val="41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E">
            <w:pPr>
              <w:spacing w:line="360" w:lineRule="auto"/>
              <w:jc w:val="center"/>
              <w:rPr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F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hyperlink r:id="rId38">
              <w:r w:rsidDel="00000000" w:rsidR="00000000" w:rsidRPr="00000000">
                <w:rPr>
                  <w:color w:val="000000"/>
                  <w:sz w:val="24"/>
                  <w:szCs w:val="24"/>
                  <w:u w:val="single"/>
                  <w:rtl w:val="0"/>
                </w:rPr>
                <w:t xml:space="preserve">reservationslcy@hotels.com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0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1">
            <w:pPr>
              <w:spacing w:line="360" w:lineRule="auto"/>
              <w:jc w:val="center"/>
              <w:rPr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2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hyperlink r:id="rId39">
              <w:r w:rsidDel="00000000" w:rsidR="00000000" w:rsidRPr="00000000">
                <w:rPr>
                  <w:color w:val="0000ff"/>
                  <w:sz w:val="24"/>
                  <w:szCs w:val="24"/>
                  <w:u w:val="single"/>
                  <w:rtl w:val="0"/>
                </w:rPr>
                <w:t xml:space="preserve">jennifer78@morten.dk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4">
            <w:pPr>
              <w:jc w:val="center"/>
              <w:rPr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5">
            <w:pPr>
              <w:jc w:val="center"/>
              <w:rPr>
                <w:color w:val="000000"/>
                <w:sz w:val="24"/>
                <w:szCs w:val="24"/>
              </w:rPr>
            </w:pPr>
            <w:hyperlink r:id="rId40">
              <w:r w:rsidDel="00000000" w:rsidR="00000000" w:rsidRPr="00000000">
                <w:rPr>
                  <w:color w:val="0000ff"/>
                  <w:sz w:val="24"/>
                  <w:szCs w:val="24"/>
                  <w:u w:val="single"/>
                  <w:rtl w:val="0"/>
                </w:rPr>
                <w:t xml:space="preserve">mr.jdavis@ecorp.com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6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7">
            <w:pPr>
              <w:spacing w:line="360" w:lineRule="auto"/>
              <w:jc w:val="center"/>
              <w:rPr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8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hyperlink r:id="rId41">
              <w:r w:rsidDel="00000000" w:rsidR="00000000" w:rsidRPr="00000000">
                <w:rPr>
                  <w:color w:val="0000ff"/>
                  <w:sz w:val="24"/>
                  <w:szCs w:val="24"/>
                  <w:u w:val="single"/>
                  <w:rtl w:val="0"/>
                </w:rPr>
                <w:t xml:space="preserve">jane-hr@bkauto.com</w:t>
              </w:r>
            </w:hyperlink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9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A">
            <w:pPr>
              <w:spacing w:line="360" w:lineRule="auto"/>
              <w:jc w:val="center"/>
              <w:rPr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B">
            <w:pPr>
              <w:spacing w:line="360" w:lineRule="auto"/>
              <w:jc w:val="center"/>
              <w:rPr>
                <w:sz w:val="24"/>
                <w:szCs w:val="24"/>
              </w:rPr>
            </w:pPr>
            <w:hyperlink r:id="rId42">
              <w:r w:rsidDel="00000000" w:rsidR="00000000" w:rsidRPr="00000000">
                <w:rPr>
                  <w:sz w:val="24"/>
                  <w:szCs w:val="24"/>
                  <w:u w:val="single"/>
                  <w:rtl w:val="0"/>
                </w:rPr>
                <w:t xml:space="preserve">Satya_nadella@gmail.com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C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D">
            <w:pPr>
              <w:spacing w:line="360" w:lineRule="auto"/>
              <w:jc w:val="center"/>
              <w:rPr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E">
            <w:pPr>
              <w:jc w:val="center"/>
              <w:rPr>
                <w:sz w:val="24"/>
                <w:szCs w:val="24"/>
              </w:rPr>
            </w:pPr>
            <w:hyperlink r:id="rId43">
              <w:r w:rsidDel="00000000" w:rsidR="00000000" w:rsidRPr="00000000">
                <w:rPr>
                  <w:color w:val="0000ff"/>
                  <w:sz w:val="24"/>
                  <w:szCs w:val="24"/>
                  <w:u w:val="single"/>
                  <w:rtl w:val="0"/>
                </w:rPr>
                <w:t xml:space="preserve">johnandjill@gmail.com</w:t>
              </w:r>
            </w:hyperlink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F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d9e2f3" w:val="clear"/>
        <w:jc w:val="center"/>
        <w:rPr>
          <w:rFonts w:ascii="Calibri" w:cs="Calibri" w:eastAsia="Calibri" w:hAnsi="Calibri"/>
          <w:smallCaps w:val="1"/>
          <w:color w:val="002060"/>
        </w:rPr>
      </w:pPr>
      <w:r w:rsidDel="00000000" w:rsidR="00000000" w:rsidRPr="00000000">
        <w:rPr>
          <w:rFonts w:ascii="Calibri" w:cs="Calibri" w:eastAsia="Calibri" w:hAnsi="Calibri"/>
          <w:b w:val="1"/>
          <w:smallCaps w:val="1"/>
          <w:color w:val="002060"/>
          <w:rtl w:val="0"/>
        </w:rPr>
        <w:t xml:space="preserve">expected outcome</w:t>
      </w:r>
      <w:r w:rsidDel="00000000" w:rsidR="00000000" w:rsidRPr="00000000">
        <w:rPr>
          <w:rFonts w:ascii="Calibri" w:cs="Calibri" w:eastAsia="Calibri" w:hAnsi="Calibri"/>
          <w:smallCaps w:val="1"/>
          <w:color w:val="002060"/>
          <w:rtl w:val="0"/>
        </w:rPr>
        <w:t xml:space="preserve">: understand &amp; write an email address spelt by someone </w:t>
      </w:r>
    </w:p>
    <w:p w:rsidR="00000000" w:rsidDel="00000000" w:rsidP="00000000" w:rsidRDefault="00000000" w:rsidRPr="00000000" w14:paraId="000000B2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tabs>
          <w:tab w:val="left" w:leader="none" w:pos="0"/>
        </w:tabs>
        <w:spacing w:after="57" w:before="57" w:lineRule="auto"/>
        <w:rPr>
          <w:rFonts w:ascii="Liberation Serif" w:cs="Liberation Serif" w:eastAsia="Liberation Serif" w:hAnsi="Liberation Serif"/>
          <w:b w:val="1"/>
          <w:color w:val="002060"/>
          <w:sz w:val="40"/>
          <w:szCs w:val="40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color w:val="002060"/>
          <w:sz w:val="40"/>
          <w:szCs w:val="40"/>
          <w:rtl w:val="0"/>
        </w:rPr>
        <w:t xml:space="preserve">NOW, Your GO: </w:t>
      </w:r>
    </w:p>
    <w:p w:rsidR="00000000" w:rsidDel="00000000" w:rsidP="00000000" w:rsidRDefault="00000000" w:rsidRPr="00000000" w14:paraId="000000B4">
      <w:pPr>
        <w:rPr>
          <w:rFonts w:ascii="Batang" w:cs="Batang" w:eastAsia="Batang" w:hAnsi="Batang"/>
          <w:color w:val="000000"/>
          <w:sz w:val="30"/>
          <w:szCs w:val="30"/>
        </w:rPr>
      </w:pPr>
      <w:r w:rsidDel="00000000" w:rsidR="00000000" w:rsidRPr="00000000">
        <w:rPr>
          <w:sz w:val="28"/>
          <w:szCs w:val="28"/>
          <w:rtl w:val="0"/>
        </w:rPr>
        <w:t xml:space="preserve">Complete the following table with the 10 emails using the link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Fonts w:ascii="Batang" w:cs="Batang" w:eastAsia="Batang" w:hAnsi="Batang"/>
          <w:sz w:val="30"/>
          <w:szCs w:val="30"/>
          <w:rtl w:val="0"/>
        </w:rPr>
        <w:t xml:space="preserve"> </w:t>
      </w:r>
      <w:hyperlink r:id="rId44">
        <w:r w:rsidDel="00000000" w:rsidR="00000000" w:rsidRPr="00000000">
          <w:rPr>
            <w:rFonts w:ascii="Batang" w:cs="Batang" w:eastAsia="Batang" w:hAnsi="Batang"/>
            <w:color w:val="0000ff"/>
            <w:sz w:val="30"/>
            <w:szCs w:val="30"/>
            <w:u w:val="single"/>
            <w:rtl w:val="0"/>
          </w:rPr>
          <w:t xml:space="preserve">https://www.youtube.com/watch?v=2BJ-SSjvk38</w:t>
        </w:r>
      </w:hyperlink>
      <w:r w:rsidDel="00000000" w:rsidR="00000000" w:rsidRPr="00000000">
        <w:rPr>
          <w:rFonts w:ascii="Batang" w:cs="Batang" w:eastAsia="Batang" w:hAnsi="Batang"/>
          <w:sz w:val="30"/>
          <w:szCs w:val="30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5"/>
        <w:tblW w:w="143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28"/>
        <w:tblGridChange w:id="0">
          <w:tblGrid>
            <w:gridCol w:w="1432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5">
            <w:pPr>
              <w:spacing w:line="360" w:lineRule="auto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2"/>
                <w:szCs w:val="32"/>
                <w:rtl w:val="0"/>
              </w:rPr>
              <w:t xml:space="preserve">Set 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6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 </w:t>
            </w:r>
          </w:p>
          <w:p w:rsidR="00000000" w:rsidDel="00000000" w:rsidP="00000000" w:rsidRDefault="00000000" w:rsidRPr="00000000" w14:paraId="000000B7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 </w:t>
            </w:r>
          </w:p>
          <w:p w:rsidR="00000000" w:rsidDel="00000000" w:rsidP="00000000" w:rsidRDefault="00000000" w:rsidRPr="00000000" w14:paraId="000000B8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 </w:t>
            </w:r>
          </w:p>
          <w:p w:rsidR="00000000" w:rsidDel="00000000" w:rsidP="00000000" w:rsidRDefault="00000000" w:rsidRPr="00000000" w14:paraId="000000B9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4 </w:t>
            </w:r>
          </w:p>
          <w:p w:rsidR="00000000" w:rsidDel="00000000" w:rsidP="00000000" w:rsidRDefault="00000000" w:rsidRPr="00000000" w14:paraId="000000BA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5 </w:t>
            </w:r>
          </w:p>
        </w:tc>
      </w:tr>
    </w:tbl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sectPr>
      <w:headerReference r:id="rId45" w:type="default"/>
      <w:headerReference r:id="rId46" w:type="first"/>
      <w:headerReference r:id="rId47" w:type="even"/>
      <w:footerReference r:id="rId48" w:type="default"/>
      <w:footerReference r:id="rId49" w:type="first"/>
      <w:footerReference r:id="rId50" w:type="even"/>
      <w:pgSz w:h="11906" w:w="16838" w:orient="landscape"/>
      <w:pgMar w:bottom="1418" w:top="1418" w:left="1701" w:right="799" w:header="2041" w:footer="39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Calibri"/>
  <w:font w:name="Georgia"/>
  <w:font w:name="Times New Roman"/>
  <w:font w:name="Arial"/>
  <w:font w:name="Batang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ell M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C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C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-1070609</wp:posOffset>
          </wp:positionH>
          <wp:positionV relativeFrom="paragraph">
            <wp:posOffset>-651508</wp:posOffset>
          </wp:positionV>
          <wp:extent cx="7647940" cy="1066800"/>
          <wp:effectExtent b="0" l="0" r="0" t="0"/>
          <wp:wrapNone/>
          <wp:docPr id="226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1693" l="126" r="-1006" t="88324"/>
                  <a:stretch>
                    <a:fillRect/>
                  </a:stretch>
                </pic:blipFill>
                <pic:spPr>
                  <a:xfrm>
                    <a:off x="0" y="0"/>
                    <a:ext cx="7647940" cy="10668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-482599</wp:posOffset>
              </wp:positionH>
              <wp:positionV relativeFrom="paragraph">
                <wp:posOffset>-330199</wp:posOffset>
              </wp:positionV>
              <wp:extent cx="1552575" cy="255905"/>
              <wp:effectExtent b="0" l="0" r="0" t="0"/>
              <wp:wrapNone/>
              <wp:docPr id="218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574475" y="3656810"/>
                        <a:ext cx="1543050" cy="246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8"/>
                              <w:vertAlign w:val="baseline"/>
                            </w:rPr>
                            <w:t xml:space="preserve">Catherine Costenoble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8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ctr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-482599</wp:posOffset>
              </wp:positionH>
              <wp:positionV relativeFrom="paragraph">
                <wp:posOffset>-330199</wp:posOffset>
              </wp:positionV>
              <wp:extent cx="1552575" cy="255905"/>
              <wp:effectExtent b="0" l="0" r="0" t="0"/>
              <wp:wrapNone/>
              <wp:docPr id="218" name="image23.png"/>
              <a:graphic>
                <a:graphicData uri="http://schemas.openxmlformats.org/drawingml/2006/picture">
                  <pic:pic>
                    <pic:nvPicPr>
                      <pic:cNvPr id="0" name="image2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52575" cy="25590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1092200</wp:posOffset>
              </wp:positionH>
              <wp:positionV relativeFrom="paragraph">
                <wp:posOffset>63500</wp:posOffset>
              </wp:positionV>
              <wp:extent cx="1371600" cy="255905"/>
              <wp:effectExtent b="0" l="0" r="0" t="0"/>
              <wp:wrapNone/>
              <wp:docPr id="221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4664963" y="3656810"/>
                        <a:ext cx="1362075" cy="246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12-06-2023</w:t>
                          </w:r>
                        </w:p>
                      </w:txbxContent>
                    </wps:txbx>
                    <wps:bodyPr anchorCtr="0" anchor="ctr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1092200</wp:posOffset>
              </wp:positionH>
              <wp:positionV relativeFrom="paragraph">
                <wp:posOffset>63500</wp:posOffset>
              </wp:positionV>
              <wp:extent cx="1371600" cy="255905"/>
              <wp:effectExtent b="0" l="0" r="0" t="0"/>
              <wp:wrapNone/>
              <wp:docPr id="221" name="image26.png"/>
              <a:graphic>
                <a:graphicData uri="http://schemas.openxmlformats.org/drawingml/2006/picture">
                  <pic:pic>
                    <pic:nvPicPr>
                      <pic:cNvPr id="0" name="image26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71600" cy="25590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1104900</wp:posOffset>
              </wp:positionH>
              <wp:positionV relativeFrom="paragraph">
                <wp:posOffset>-342899</wp:posOffset>
              </wp:positionV>
              <wp:extent cx="1371600" cy="255905"/>
              <wp:effectExtent b="0" l="0" r="0" t="0"/>
              <wp:wrapNone/>
              <wp:docPr id="220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4664963" y="3656810"/>
                        <a:ext cx="1362075" cy="246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04-05-2021</w:t>
                          </w:r>
                        </w:p>
                      </w:txbxContent>
                    </wps:txbx>
                    <wps:bodyPr anchorCtr="0" anchor="ctr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1104900</wp:posOffset>
              </wp:positionH>
              <wp:positionV relativeFrom="paragraph">
                <wp:posOffset>-342899</wp:posOffset>
              </wp:positionV>
              <wp:extent cx="1371600" cy="255905"/>
              <wp:effectExtent b="0" l="0" r="0" t="0"/>
              <wp:wrapNone/>
              <wp:docPr id="220" name="image25.png"/>
              <a:graphic>
                <a:graphicData uri="http://schemas.openxmlformats.org/drawingml/2006/picture">
                  <pic:pic>
                    <pic:nvPicPr>
                      <pic:cNvPr id="0" name="image25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71600" cy="25590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419100</wp:posOffset>
              </wp:positionH>
              <wp:positionV relativeFrom="paragraph">
                <wp:posOffset>20321</wp:posOffset>
              </wp:positionV>
              <wp:extent cx="419100" cy="385445"/>
              <wp:effectExtent b="0" l="0" r="0" t="0"/>
              <wp:wrapSquare wrapText="bothSides" distB="45720" distT="45720" distL="114300" distR="114300"/>
              <wp:docPr id="219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5141213" y="3592040"/>
                        <a:ext cx="409575" cy="3759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160" w:before="12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2"/>
                              <w:vertAlign w:val="baseline"/>
                            </w:rPr>
                            <w:t xml:space="preserve">PAGE   \* MERGEFORMAT7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419100</wp:posOffset>
              </wp:positionH>
              <wp:positionV relativeFrom="paragraph">
                <wp:posOffset>20321</wp:posOffset>
              </wp:positionV>
              <wp:extent cx="419100" cy="385445"/>
              <wp:effectExtent b="0" l="0" r="0" t="0"/>
              <wp:wrapSquare wrapText="bothSides" distB="45720" distT="45720" distL="114300" distR="114300"/>
              <wp:docPr id="219" name="image24.png"/>
              <a:graphic>
                <a:graphicData uri="http://schemas.openxmlformats.org/drawingml/2006/picture">
                  <pic:pic>
                    <pic:nvPicPr>
                      <pic:cNvPr id="0" name="image24.png"/>
                      <pic:cNvPicPr preferRelativeResize="0"/>
                    </pic:nvPicPr>
                    <pic:blipFill>
                      <a:blip r:embed="rId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9100" cy="38544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C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B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B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f2f2f2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  <w:rtl w:val="0"/>
      </w:rPr>
      <w:t xml:space="preserve"> Alphabet - Symbols</w:t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-985519</wp:posOffset>
          </wp:positionH>
          <wp:positionV relativeFrom="paragraph">
            <wp:posOffset>-1305559</wp:posOffset>
          </wp:positionV>
          <wp:extent cx="7648575" cy="1209675"/>
          <wp:effectExtent b="0" l="0" r="0" t="0"/>
          <wp:wrapNone/>
          <wp:docPr id="22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86720" l="1005" r="-7" t="1604"/>
                  <a:stretch>
                    <a:fillRect/>
                  </a:stretch>
                </pic:blipFill>
                <pic:spPr>
                  <a:xfrm>
                    <a:off x="0" y="0"/>
                    <a:ext cx="7648575" cy="12096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B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B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before="12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6662B8"/>
    <w:pPr>
      <w:suppressAutoHyphens w:val="1"/>
      <w:autoSpaceDN w:val="0"/>
      <w:spacing w:before="120" w:line="240" w:lineRule="auto"/>
      <w:textAlignment w:val="baseline"/>
    </w:pPr>
    <w:rPr>
      <w:rFonts w:cs="FreeSans" w:eastAsia="Noto Sans CJK SC Regular"/>
      <w:color w:val="000000" w:themeColor="text1"/>
      <w:kern w:val="3"/>
      <w:szCs w:val="24"/>
      <w:lang w:bidi="hi-IN" w:eastAsia="zh-CN"/>
    </w:rPr>
  </w:style>
  <w:style w:type="character" w:styleId="Policepardfaut" w:default="1">
    <w:name w:val="Default Paragraph Font"/>
    <w:uiPriority w:val="1"/>
    <w:semiHidden w:val="1"/>
    <w:unhideWhenUsed w:val="1"/>
  </w:style>
  <w:style w:type="table" w:styleId="Tableau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ucuneliste" w:default="1">
    <w:name w:val="No List"/>
    <w:uiPriority w:val="99"/>
    <w:semiHidden w:val="1"/>
    <w:unhideWhenUsed w:val="1"/>
  </w:style>
  <w:style w:type="paragraph" w:styleId="En-tte">
    <w:name w:val="header"/>
    <w:basedOn w:val="Normal"/>
    <w:link w:val="En-tteCar"/>
    <w:uiPriority w:val="99"/>
    <w:unhideWhenUsed w:val="1"/>
    <w:rsid w:val="003C6180"/>
    <w:pPr>
      <w:tabs>
        <w:tab w:val="center" w:pos="4536"/>
        <w:tab w:val="right" w:pos="9072"/>
      </w:tabs>
      <w:suppressAutoHyphens w:val="0"/>
      <w:autoSpaceDN w:val="1"/>
      <w:spacing w:after="0" w:before="0"/>
      <w:textAlignment w:val="auto"/>
    </w:pPr>
    <w:rPr>
      <w:rFonts w:cstheme="minorBidi" w:eastAsiaTheme="minorHAnsi"/>
      <w:color w:val="auto"/>
      <w:kern w:val="0"/>
      <w:szCs w:val="22"/>
      <w:lang w:bidi="ar-SA" w:eastAsia="en-US"/>
    </w:rPr>
  </w:style>
  <w:style w:type="character" w:styleId="En-tteCar" w:customStyle="1">
    <w:name w:val="En-tête Car"/>
    <w:basedOn w:val="Policepardfaut"/>
    <w:link w:val="En-tte"/>
    <w:uiPriority w:val="99"/>
    <w:rsid w:val="003C6180"/>
  </w:style>
  <w:style w:type="paragraph" w:styleId="Pieddepage">
    <w:name w:val="footer"/>
    <w:basedOn w:val="Normal"/>
    <w:link w:val="PieddepageCar"/>
    <w:uiPriority w:val="99"/>
    <w:unhideWhenUsed w:val="1"/>
    <w:rsid w:val="003C6180"/>
    <w:pPr>
      <w:tabs>
        <w:tab w:val="center" w:pos="4536"/>
        <w:tab w:val="right" w:pos="9072"/>
      </w:tabs>
      <w:suppressAutoHyphens w:val="0"/>
      <w:autoSpaceDN w:val="1"/>
      <w:spacing w:after="0" w:before="0"/>
      <w:textAlignment w:val="auto"/>
    </w:pPr>
    <w:rPr>
      <w:rFonts w:cstheme="minorBidi" w:eastAsiaTheme="minorHAnsi"/>
      <w:color w:val="auto"/>
      <w:kern w:val="0"/>
      <w:szCs w:val="22"/>
      <w:lang w:bidi="ar-SA" w:eastAsia="en-US"/>
    </w:rPr>
  </w:style>
  <w:style w:type="character" w:styleId="PieddepageCar" w:customStyle="1">
    <w:name w:val="Pied de page Car"/>
    <w:basedOn w:val="Policepardfaut"/>
    <w:link w:val="Pieddepage"/>
    <w:uiPriority w:val="99"/>
    <w:rsid w:val="003C6180"/>
  </w:style>
  <w:style w:type="table" w:styleId="Grilledutableau">
    <w:name w:val="Table Grid"/>
    <w:basedOn w:val="TableauNormal"/>
    <w:uiPriority w:val="39"/>
    <w:rsid w:val="006662B8"/>
    <w:pPr>
      <w:spacing w:after="0" w:line="240" w:lineRule="auto"/>
    </w:pPr>
    <w:rPr>
      <w:rFonts w:eastAsia="SimSun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Lienhypertexte">
    <w:name w:val="Hyperlink"/>
    <w:basedOn w:val="Policepardfaut"/>
    <w:uiPriority w:val="99"/>
    <w:unhideWhenUsed w:val="1"/>
    <w:rsid w:val="0042051C"/>
    <w:rPr>
      <w:color w:val="0000ff"/>
      <w:u w:val="single"/>
    </w:rPr>
  </w:style>
  <w:style w:type="paragraph" w:styleId="Contenudetableau" w:customStyle="1">
    <w:name w:val="Contenu de tableau"/>
    <w:basedOn w:val="Normal"/>
    <w:qFormat w:val="1"/>
    <w:rsid w:val="0042051C"/>
    <w:pPr>
      <w:suppressLineNumbers w:val="1"/>
      <w:suppressAutoHyphens w:val="0"/>
      <w:autoSpaceDN w:val="1"/>
      <w:spacing w:after="0" w:before="0"/>
      <w:textAlignment w:val="auto"/>
    </w:pPr>
    <w:rPr>
      <w:rFonts w:ascii="Liberation Serif" w:cs="Mangal" w:eastAsia="SimSun" w:hAnsi="Liberation Serif"/>
      <w:color w:val="00000a"/>
      <w:kern w:val="0"/>
      <w:sz w:val="24"/>
    </w:rPr>
  </w:style>
  <w:style w:type="character" w:styleId="acopre" w:customStyle="1">
    <w:name w:val="acopre"/>
    <w:basedOn w:val="Policepardfaut"/>
    <w:rsid w:val="0042051C"/>
  </w:style>
  <w:style w:type="table" w:styleId="Grilledutableau1" w:customStyle="1">
    <w:name w:val="Grille du tableau1"/>
    <w:basedOn w:val="TableauNormal"/>
    <w:uiPriority w:val="39"/>
    <w:rsid w:val="0042051C"/>
    <w:pPr>
      <w:spacing w:after="0" w:line="240" w:lineRule="auto"/>
    </w:pPr>
    <w:tblPr>
      <w:tblInd w:w="0.0" w:type="nil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Grilledutableau2" w:customStyle="1">
    <w:name w:val="Grille du tableau2"/>
    <w:basedOn w:val="TableauNormal"/>
    <w:uiPriority w:val="39"/>
    <w:rsid w:val="0042051C"/>
    <w:pPr>
      <w:spacing w:after="0" w:line="240" w:lineRule="auto"/>
    </w:pPr>
    <w:rPr>
      <w:rFonts w:ascii="Liberation Serif" w:cs="Mangal" w:eastAsia="SimSun" w:hAnsi="Liberation Serif"/>
      <w:sz w:val="20"/>
      <w:szCs w:val="24"/>
      <w:lang w:bidi="hi-IN" w:eastAsia="zh-CN"/>
    </w:rPr>
    <w:tblPr>
      <w:tblInd w:w="0.0" w:type="nil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Accentuation">
    <w:name w:val="Emphasis"/>
    <w:basedOn w:val="Policepardfaut"/>
    <w:uiPriority w:val="20"/>
    <w:qFormat w:val="1"/>
    <w:rsid w:val="0042051C"/>
    <w:rPr>
      <w:i w:val="1"/>
      <w:iCs w:val="1"/>
    </w:rPr>
  </w:style>
  <w:style w:type="paragraph" w:styleId="NormalWeb">
    <w:name w:val="Normal (Web)"/>
    <w:basedOn w:val="Normal"/>
    <w:uiPriority w:val="99"/>
    <w:semiHidden w:val="1"/>
    <w:unhideWhenUsed w:val="1"/>
    <w:rsid w:val="00873E90"/>
    <w:pPr>
      <w:suppressAutoHyphens w:val="0"/>
      <w:autoSpaceDN w:val="1"/>
      <w:spacing w:after="100" w:afterAutospacing="1" w:before="100" w:beforeAutospacing="1"/>
      <w:textAlignment w:val="auto"/>
    </w:pPr>
    <w:rPr>
      <w:rFonts w:ascii="Times New Roman" w:cs="Times New Roman" w:eastAsia="Times New Roman" w:hAnsi="Times New Roman"/>
      <w:color w:val="auto"/>
      <w:kern w:val="0"/>
      <w:sz w:val="24"/>
      <w:lang w:bidi="ar-SA" w:eastAsia="fr-FR"/>
    </w:rPr>
  </w:style>
  <w:style w:type="character" w:styleId="lev">
    <w:name w:val="Strong"/>
    <w:basedOn w:val="Policepardfaut"/>
    <w:uiPriority w:val="22"/>
    <w:qFormat w:val="1"/>
    <w:rsid w:val="00873E90"/>
    <w:rPr>
      <w:b w:val="1"/>
      <w:bCs w:val="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Liberation Serif" w:cs="Liberation Serif" w:eastAsia="Liberation Serif" w:hAnsi="Liberation Serif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rFonts w:ascii="Liberation Serif" w:cs="Liberation Serif" w:eastAsia="Liberation Serif" w:hAnsi="Liberation Serif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5.0" w:type="dxa"/>
        <w:left w:w="51.0" w:type="dxa"/>
        <w:bottom w:w="55.0" w:type="dxa"/>
        <w:right w:w="55.0" w:type="dxa"/>
      </w:tblCellMar>
    </w:tblPr>
  </w:style>
  <w:style w:type="table" w:styleId="Table4">
    <w:basedOn w:val="TableNormal"/>
    <w:pPr>
      <w:spacing w:after="0" w:line="240" w:lineRule="auto"/>
    </w:pPr>
    <w:rPr>
      <w:rFonts w:ascii="Liberation Serif" w:cs="Liberation Serif" w:eastAsia="Liberation Serif" w:hAnsi="Liberation Serif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rPr>
      <w:rFonts w:ascii="Liberation Serif" w:cs="Liberation Serif" w:eastAsia="Liberation Serif" w:hAnsi="Liberation Serif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mailto:mr.jdavis@ecorp.com" TargetMode="External"/><Relationship Id="rId42" Type="http://schemas.openxmlformats.org/officeDocument/2006/relationships/hyperlink" Target="mailto:Satya.nadella@gmail.com" TargetMode="External"/><Relationship Id="rId41" Type="http://schemas.openxmlformats.org/officeDocument/2006/relationships/hyperlink" Target="mailto:jane.hr@bkauto.com" TargetMode="External"/><Relationship Id="rId44" Type="http://schemas.openxmlformats.org/officeDocument/2006/relationships/hyperlink" Target="https://www.youtube.com/watch?v=2BJ-SSjvk38" TargetMode="External"/><Relationship Id="rId43" Type="http://schemas.openxmlformats.org/officeDocument/2006/relationships/hyperlink" Target="mailto:johnandjill@gmail.com" TargetMode="External"/><Relationship Id="rId46" Type="http://schemas.openxmlformats.org/officeDocument/2006/relationships/header" Target="header3.xml"/><Relationship Id="rId45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48" Type="http://schemas.openxmlformats.org/officeDocument/2006/relationships/footer" Target="footer2.xml"/><Relationship Id="rId47" Type="http://schemas.openxmlformats.org/officeDocument/2006/relationships/header" Target="header1.xml"/><Relationship Id="rId49" Type="http://schemas.openxmlformats.org/officeDocument/2006/relationships/footer" Target="footer3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www.anglaisfacile.com/exercices/exercice-anglais-2/exercice-anglais-17819.php?guide=1" TargetMode="External"/><Relationship Id="rId8" Type="http://schemas.openxmlformats.org/officeDocument/2006/relationships/image" Target="media/image22.jpg"/><Relationship Id="rId31" Type="http://schemas.openxmlformats.org/officeDocument/2006/relationships/image" Target="media/image17.png"/><Relationship Id="rId30" Type="http://schemas.openxmlformats.org/officeDocument/2006/relationships/hyperlink" Target="https://dictionary.cambridge.org/fr/dictionnaire/anglais/search" TargetMode="External"/><Relationship Id="rId33" Type="http://schemas.openxmlformats.org/officeDocument/2006/relationships/image" Target="media/image18.png"/><Relationship Id="rId32" Type="http://schemas.openxmlformats.org/officeDocument/2006/relationships/image" Target="media/image16.png"/><Relationship Id="rId35" Type="http://schemas.openxmlformats.org/officeDocument/2006/relationships/image" Target="media/image2.jpg"/><Relationship Id="rId34" Type="http://schemas.openxmlformats.org/officeDocument/2006/relationships/image" Target="media/image20.png"/><Relationship Id="rId37" Type="http://schemas.openxmlformats.org/officeDocument/2006/relationships/image" Target="media/image21.png"/><Relationship Id="rId36" Type="http://schemas.openxmlformats.org/officeDocument/2006/relationships/image" Target="media/image13.png"/><Relationship Id="rId39" Type="http://schemas.openxmlformats.org/officeDocument/2006/relationships/hyperlink" Target="mailto:jennifer78@morten-keira.dk" TargetMode="External"/><Relationship Id="rId38" Type="http://schemas.openxmlformats.org/officeDocument/2006/relationships/hyperlink" Target="mailto:reservationslcy@qbichotels.com" TargetMode="External"/><Relationship Id="rId20" Type="http://schemas.openxmlformats.org/officeDocument/2006/relationships/image" Target="media/image14.png"/><Relationship Id="rId22" Type="http://schemas.openxmlformats.org/officeDocument/2006/relationships/hyperlink" Target="https://dictionary.cambridge.org/fr/dictionnaire/anglais/sure" TargetMode="External"/><Relationship Id="rId21" Type="http://schemas.openxmlformats.org/officeDocument/2006/relationships/image" Target="media/image6.png"/><Relationship Id="rId24" Type="http://schemas.openxmlformats.org/officeDocument/2006/relationships/hyperlink" Target="https://dictionary.cambridge.org/fr/dictionnaire/anglais/website" TargetMode="External"/><Relationship Id="rId23" Type="http://schemas.openxmlformats.org/officeDocument/2006/relationships/hyperlink" Target="https://dictionary.cambridge.org/fr/dictionnaire/anglais/address" TargetMode="External"/><Relationship Id="rId26" Type="http://schemas.openxmlformats.org/officeDocument/2006/relationships/hyperlink" Target="https://dictionary.cambridge.org/fr/dictionnaire/anglais/top" TargetMode="External"/><Relationship Id="rId25" Type="http://schemas.openxmlformats.org/officeDocument/2006/relationships/hyperlink" Target="https://dictionary.cambridge.org/fr/dictionnaire/anglais/shown" TargetMode="External"/><Relationship Id="rId28" Type="http://schemas.openxmlformats.org/officeDocument/2006/relationships/hyperlink" Target="https://dictionary.cambridge.org/fr/dictionnaire/anglais/result" TargetMode="External"/><Relationship Id="rId27" Type="http://schemas.openxmlformats.org/officeDocument/2006/relationships/hyperlink" Target="https://dictionary.cambridge.org/fr/dictionnaire/anglais/list" TargetMode="External"/><Relationship Id="rId29" Type="http://schemas.openxmlformats.org/officeDocument/2006/relationships/hyperlink" Target="https://dictionary.cambridge.org/fr/dictionnaire/anglais/internet" TargetMode="External"/><Relationship Id="rId50" Type="http://schemas.openxmlformats.org/officeDocument/2006/relationships/footer" Target="footer1.xml"/><Relationship Id="rId11" Type="http://schemas.openxmlformats.org/officeDocument/2006/relationships/image" Target="media/image8.png"/><Relationship Id="rId10" Type="http://schemas.openxmlformats.org/officeDocument/2006/relationships/image" Target="media/image19.png"/><Relationship Id="rId13" Type="http://schemas.openxmlformats.org/officeDocument/2006/relationships/image" Target="media/image15.png"/><Relationship Id="rId12" Type="http://schemas.openxmlformats.org/officeDocument/2006/relationships/image" Target="media/image11.png"/><Relationship Id="rId15" Type="http://schemas.openxmlformats.org/officeDocument/2006/relationships/image" Target="media/image7.jpg"/><Relationship Id="rId14" Type="http://schemas.openxmlformats.org/officeDocument/2006/relationships/image" Target="media/image12.png"/><Relationship Id="rId17" Type="http://schemas.openxmlformats.org/officeDocument/2006/relationships/image" Target="media/image9.jpg"/><Relationship Id="rId16" Type="http://schemas.openxmlformats.org/officeDocument/2006/relationships/image" Target="media/image5.jpg"/><Relationship Id="rId19" Type="http://schemas.openxmlformats.org/officeDocument/2006/relationships/image" Target="media/image4.jp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5" Type="http://schemas.openxmlformats.org/officeDocument/2006/relationships/font" Target="fonts/BellMT-regular.ttf"/><Relationship Id="rId6" Type="http://schemas.openxmlformats.org/officeDocument/2006/relationships/font" Target="fonts/BellMT-bold.ttf"/><Relationship Id="rId7" Type="http://schemas.openxmlformats.org/officeDocument/2006/relationships/font" Target="fonts/BellMT-italic.ttf"/><Relationship Id="rId8" Type="http://schemas.openxmlformats.org/officeDocument/2006/relationships/font" Target="fonts/BellMT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23.png"/><Relationship Id="rId3" Type="http://schemas.openxmlformats.org/officeDocument/2006/relationships/image" Target="media/image26.png"/><Relationship Id="rId4" Type="http://schemas.openxmlformats.org/officeDocument/2006/relationships/image" Target="media/image25.png"/><Relationship Id="rId5" Type="http://schemas.openxmlformats.org/officeDocument/2006/relationships/image" Target="media/image2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QfJSPsVPPs6nV1Y99Xe9o9oHlg==">CgMxLjAyCGguZ2pkZ3hzOAByITFBSnVlMGdZSjdqSFhwSV8wRXN1NTFqNHhnaDF3aWJ1OQ==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2023-05-11T07:38:00Z</dcterms:created>
  <dc:creator>Jérôme CHRETIENNE</dc:creator>
</cp:coreProperties>
</file>