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13A" w:rsidRDefault="006F15A7">
      <w:r>
        <w:t>Utilizando descrição narrativa</w:t>
      </w:r>
    </w:p>
    <w:p w:rsidR="006F15A7" w:rsidRDefault="006F15A7">
      <w:r>
        <w:t>Calculo salarial de um novo funcionário</w:t>
      </w:r>
    </w:p>
    <w:p w:rsidR="006F15A7" w:rsidRDefault="006F15A7">
      <w:r>
        <w:tab/>
      </w:r>
      <w:r w:rsidR="00F83FFF">
        <w:t>O salário é superior a R$ 500,00:</w:t>
      </w:r>
    </w:p>
    <w:p w:rsidR="00F83FFF" w:rsidRDefault="00F83FFF">
      <w:r>
        <w:tab/>
      </w:r>
      <w:r>
        <w:tab/>
        <w:t>O funcionário terá um aumento de 10% em seu novo salário.</w:t>
      </w:r>
    </w:p>
    <w:p w:rsidR="00F83FFF" w:rsidRDefault="00F83FFF">
      <w:r>
        <w:t xml:space="preserve">            O salário é R$ 500,00 ou inferior:</w:t>
      </w:r>
    </w:p>
    <w:p w:rsidR="00F83FFF" w:rsidRDefault="00F83FFF">
      <w:r>
        <w:tab/>
      </w:r>
      <w:r>
        <w:tab/>
        <w:t>O funcionário terá um aumento de 20% em seu novo salário</w:t>
      </w:r>
      <w:bookmarkStart w:id="0" w:name="_GoBack"/>
      <w:bookmarkEnd w:id="0"/>
      <w:r>
        <w:t>.</w:t>
      </w:r>
    </w:p>
    <w:sectPr w:rsidR="00F83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A7"/>
    <w:rsid w:val="006F15A7"/>
    <w:rsid w:val="00BE1A41"/>
    <w:rsid w:val="00F8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869CA"/>
  <w15:chartTrackingRefBased/>
  <w15:docId w15:val="{837ED253-EF1F-4247-9035-ED88934D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ODORCIK</dc:creator>
  <cp:keywords/>
  <dc:description/>
  <cp:lastModifiedBy>GABRIEL ODORCIK</cp:lastModifiedBy>
  <cp:revision>1</cp:revision>
  <dcterms:created xsi:type="dcterms:W3CDTF">2021-03-07T21:42:00Z</dcterms:created>
  <dcterms:modified xsi:type="dcterms:W3CDTF">2021-03-07T22:43:00Z</dcterms:modified>
</cp:coreProperties>
</file>