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Fonoaudiologia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 Encaminhamento para Fonoaudiologia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