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Procrastinação e Conflito</w:t>
      </w:r>
    </w:p>
    <w:p>
      <w:pPr>
        <w:jc w:val="center"/>
      </w:pPr>
      <w:r>
        <w:rPr>
          <w:rFonts w:ascii="Arial" w:hAnsi="Arial"/>
          <w:color w:val="50565E"/>
          <w:sz w:val="21"/>
        </w:rPr>
        <w:t>Perguntas para compreender o adiamento além da falta de disciplina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Ponto de partida</w:t>
      </w:r>
    </w:p>
    <w:p>
      <w:r>
        <w:t>Na escuta psicanalítica, a procrastinação pode ser compreendida também como conflito: medo de falhar, medo de desejar, medo de se expor, culpa por avançar, dificuldade de separação, busca de perfeição ou resistência diante de algo que mobiliza afetos.</w:t>
      </w:r>
    </w:p>
    <w:p>
      <w:pPr>
        <w:pStyle w:val="Heading1"/>
        <w:spacing w:before="120" w:after="80"/>
      </w:pPr>
      <w:r>
        <w:rPr>
          <w:b/>
        </w:rPr>
        <w:t>Registro de adiamento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16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adiei?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eu dizia a mim mesmo?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eu sentiria se começasse?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poderia acontecer se desse certo?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poderia acontecer se desse errado?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Perguntas de investigação</w:t>
      </w:r>
    </w:p>
    <w:p>
      <w:pPr>
        <w:pStyle w:val="ListBullet"/>
        <w:ind w:left="360"/>
      </w:pPr>
      <w:r>
        <w:t>A tarefa ameaça qual imagem que tenho de mim?</w:t>
      </w:r>
    </w:p>
    <w:p>
      <w:pPr>
        <w:pStyle w:val="ListBullet"/>
        <w:ind w:left="360"/>
      </w:pPr>
      <w:r>
        <w:t>O que eu perderia se fizesse isso?</w:t>
      </w:r>
    </w:p>
    <w:p>
      <w:pPr>
        <w:pStyle w:val="ListBullet"/>
        <w:ind w:left="360"/>
      </w:pPr>
      <w:r>
        <w:t>A quem eu estaria obedecendo ou contrariando ao começar?</w:t>
      </w:r>
    </w:p>
    <w:p>
      <w:pPr>
        <w:pStyle w:val="ListBullet"/>
        <w:ind w:left="360"/>
      </w:pPr>
      <w:r>
        <w:t>Meu adiamento me protege de qual sentimento?</w:t>
      </w:r>
    </w:p>
    <w:p>
      <w:pPr>
        <w:pStyle w:val="ListBullet"/>
        <w:ind w:left="360"/>
      </w:pPr>
      <w:r>
        <w:t>Existe alguma cobrança antiga que aparece quando tento avançar?</w:t>
      </w:r>
    </w:p>
    <w:p>
      <w:pPr>
        <w:pStyle w:val="Heading1"/>
        <w:spacing w:before="120" w:after="80"/>
      </w:pPr>
      <w:r>
        <w:rPr>
          <w:b/>
        </w:rPr>
        <w:t>Pequeno ato possível</w:t>
      </w:r>
    </w:p>
    <w:p>
      <w:r>
        <w:t>Qual é um gesto mínimo que posso fazer sem transformar isso em prova do meu valor?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