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F59E0B"/>
          <w:sz w:val="28"/>
        </w:rPr>
        <w:t>CRONOS</w:t>
      </w:r>
    </w:p>
    <w:p>
      <w:pPr>
        <w:spacing w:before="800"/>
        <w:jc w:val="center"/>
      </w:pPr>
      <w:r>
        <w:rPr>
          <w:rFonts w:ascii="Calibri" w:hAnsi="Calibri"/>
          <w:b/>
          <w:color w:val="F59E0B"/>
          <w:sz w:val="58"/>
        </w:rPr>
        <w:t>Esteira de Produtos — Gabriel Petelinkar</w:t>
      </w:r>
    </w:p>
    <w:p>
      <w:pPr>
        <w:spacing w:before="240"/>
        <w:jc w:val="center"/>
      </w:pPr>
      <w:r>
        <w:rPr>
          <w:rFonts w:ascii="Calibri" w:hAnsi="Calibri"/>
          <w:i/>
          <w:color w:val="333333"/>
          <w:sz w:val="26"/>
        </w:rPr>
        <w:t>Mapa Completo de Monetização — 4 Verticais</w:t>
      </w:r>
    </w:p>
    <w:p>
      <w:pPr>
        <w:spacing w:before="1200"/>
        <w:jc w:val="center"/>
      </w:pPr>
      <w:r>
        <w:rPr>
          <w:rFonts w:ascii="Calibri" w:hAnsi="Calibri"/>
          <w:b/>
          <w:color w:val="1A1A1A"/>
          <w:sz w:val="38"/>
        </w:rPr>
        <w:t>Prof. Pedro Coelho</w:t>
      </w:r>
    </w:p>
    <w:p>
      <w:r>
        <w:br w:type="page"/>
      </w:r>
    </w:p>
    <w:p>
      <w:pPr>
        <w:pStyle w:val="Heading1"/>
        <w:pageBreakBefore/>
        <w:spacing w:before="720" w:after="240"/>
        <w:keepNext w:val="true"/>
        <w:keepLines w:val="true"/>
      </w:pPr>
      <w:r>
        <w:rPr>
          <w:rFonts w:ascii="Calibri" w:hAnsi="Calibri"/>
          <w:b/>
          <w:color w:val="F59E0B"/>
          <w:sz w:val="38"/>
        </w:rPr>
        <w:t>Esteira de Produtos — Gabriel Petelinkar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Mapa Completo de Monetização — 4 Verticais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Análise Hormozi — Value Equation + Grand Slam Offer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Data: 06/04/2026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DIAGNÓSTICO GERAL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Gabriel Petelinkar é um empreendedor multifacetado com 4 negócios reais em estágios diferentes, mais serviços pontuais para clientes. O padrão identificado: constrói muito, monetiza pouco. A esteira abaixo organiza TUDO o que já existe em ordem de prioridade e distância até receita.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Inventário de ativos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Motor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Negócio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Estágio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que já existe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Bloqueio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Chilliepig (molhos artesanais)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Ativo, ~R$ 1k/mês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Produto físico, e-commerce, brand book, 40% recompra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Aquisição fraca (8-9 novos clientes/mês)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 Artesanal (Guia/Curso)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Pronto, não lançado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Ebook, 15 aulas gravadas, LP, VSL roteiro, esteira desenhada, funil mapeado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Falta apertar o botão. Zero vendas.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AgroSell.IA (SaaS WhatsApp)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Em produção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App completo, 215+ testes, payments, PWA, admin panel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Meta Business Verification pendente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 (SaaS clínicas médicas)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MVP funcional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Dashboard operacional, auth, multi-tenancy, RLS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WhatsApp integration pendente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Serviços (Pedro, Papa, ATEG)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Ativo, pontual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Plataformas, LPs, extensão Chrome, mind clones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Não escala, depende de Gabriel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4 Avatar Factors por vertical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Pain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Power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Growing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28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Artesanal (produto + info)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29/40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GO — audiência tem dor mas ticket baixo</w:t>
            </w:r>
          </w:p>
        </w:tc>
      </w:tr>
      <w:tr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AgroSell.IA (SaaS)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33/40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GO — mercado enorme, execução pendente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 (SaaS saúde)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33/40</w:t>
            </w:r>
          </w:p>
        </w:tc>
        <w:tc>
          <w:tcPr>
            <w:tcW w:type="dxa" w:w="128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GO — maior purchasing power, maior TAM</w:t>
            </w:r>
          </w:p>
        </w:tc>
      </w:tr>
      <w:tr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Serviços tech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33/40</w:t>
            </w:r>
          </w:p>
        </w:tc>
        <w:tc>
          <w:tcPr>
            <w:tcW w:type="dxa" w:w="128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GO — mas não escala como produto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PRIORIDADE ESTRATÉGICA: ORDEM DE ATAQUE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 pergunta não é "qual é melhor." É "qual gera receita mais rápido com o que já está pronto."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Time-to-revenue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1º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 Artesanal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TUDO PRONTO. Ebook existe, curso gravado, LP construída, funil desenhado. Falta LANÇAR.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2-4 semanas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2º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Chilliepig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Produto existe, recompra de 40%. Precisa de aquisição (Kit Desbravador + Meta Ads).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30-60 dias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3º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AgroSell.IA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App pronto. Bloqueio é Meta Verification. Depois disso, é go-to-market.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60-90 dias (depende do Meta)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4º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MVP funcional mas precisa de WhatsApp + primeiro piloto. Maior potencial de longo prazo.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90-120 dias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A regra:</w:t>
      </w:r>
      <w:r>
        <w:rPr>
          <w:rFonts w:ascii="Calibri" w:hAnsi="Calibri"/>
          <w:b w:val="0"/>
          <w:i w:val="0"/>
          <w:color w:val="1A1A1A"/>
          <w:sz w:val="24"/>
        </w:rPr>
        <w:t xml:space="preserve"> não abra 4 frentes simultâneas. Ataque na sequência. Cada uma alimenta a seguinte.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VERTICAL 1 — ARTESANAL (Infoproduto + Chilliepig)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Por que essa vem primeiro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Você tem 12+ anos de experiência no mercado artesanal. Tem produto físico (Chilliepig) com PMF comprovado (40% recompra). Tem curso gravado (15 aulas). Tem ebook. Tem LP. Tem esteira inteira desenhada. E faturamento ZERO no digital.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 infoproduto e a Chilliepig se alimentam mutuamente. Quem compra o curso conhece a Chilliepig. Quem conhece a Chilliepig valida a autoridade do curso.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Esteira de infoproduto — "Gabriel Petelinkar — Alimentos Artesanais"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GRÁTIS          R$ 27          R$ 197         R$ 997          R$ 3.997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Lead Magnet  →  Ebook      →  Curso 15    →  Aceleração   →  Mentoria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PDF 5 Erros     15 caps        aulas          8 sem coletivo   12 sem 1:1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checklist    + templates    + hot seats       + done-for-you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Camada 0 — Lead Magnet (Grátis)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"5 Erros que Matam a Margem do Produtor Artesanal"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PDF de 8-12 páginas, design premium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CTA no final: "Quer o sistema completo? Conheça o Guia Estratégico."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CPL alvo: R$ 3-8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Taxa de conversão da página: 25-40%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Camada 1 — Ebook Entrada (R$ 27)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"Guia Estratégico: Como Criar, Vender e Escalar Alimentos Artesanais"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Formato: PDF premium (~80-100 páginas, 15 capítulos)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JÁ EXISTE como bônus do curso. Agora vira produto de entrada.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Order bump (+R$ 10): Planilha de Precificação por Valor (Google Sheets)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Garantia: 7 dias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Objetivo: criar COMPRADORES, não lucrar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Por que R$ 27:</w:t>
      </w:r>
      <w:r>
        <w:rPr>
          <w:rFonts w:ascii="Calibri" w:hAnsi="Calibri"/>
          <w:b w:val="0"/>
          <w:i w:val="0"/>
          <w:color w:val="1A1A1A"/>
          <w:sz w:val="24"/>
        </w:rPr>
        <w:t xml:space="preserve"> abaixo da barreira de R$ 30. Produtor que fatura R$ 2k/mês paga isso sem pensar.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Camada 2 — Curso Completo (R$ 197)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"Sistema Artesanal Premium — 15 Videoaulas"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JÁ GRAVADO. 15 videoaulas, 3 pilares (Criar, Vender, Escalar).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Materiais: planilha de precificação, template de rótulo, script de pitch, guia ARTE, checklist de escala, comunidade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Order bump (+R$ 37): Pack de Fotografia de Produto com Celular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Para quem já comprou o ebook: R$ 170 (upgrade)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Garantia: "Se a Planilha de Precificação não revelar R$ 500 de margem escondida, devolvemos tudo."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Conversão esperada: 8-15% dos compradores do ebook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Stack de valor percebido: R$ 3.579. Ratio: 18:1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Camada 3 — Aceleração Coletiva (R$ 997)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"Programa Artesão Profissional" — 8 Semanas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Tudo do curso + 5 módulos avançados + 8 encontros ao vivo (hot seat coletivo)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Módulos avançados: Precificação Estratégica, Canais Múltiplos, Identidade Visual, Regulamentação ARTE, Planejamento Financeiro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Turmas: máximo 25 alunos, 1 turma a cada 8 semanas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Escassez REAL: 25 vagas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Garantia: "2 primeiros encontros. Se não valer, devolvemos 100%."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Stack de valor percebido: R$ 15.161. Ratio: 15.2:1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Camada 4 — Mentoria Individual (R$ 3.997)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"Mentoria Artesão Premium" — 12 Semanas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Tudo das camadas anteriores + 12 sessões 1:1 + diagnóstico profundo + blueprint personalizado + suporte WhatsApp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Cap: 5 simultâneos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Processo: aplicação + call de qualificação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Garantia: "Primeira sessão de diagnóstico. Se não fizer sentido, devolvemos 100%."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Stack de valor percebido: R$ 43.161. Ratio: 10.8:1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Esteira Chilliepig (produto físico)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Entry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Desbravador (3 molhos mini)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R$ 39,90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Reduzir fricção de primeira compra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Core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Molhos individuais 150ml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R$ 25-35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Produto principal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Premium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Kits temáticos (churrasco, burger, asiático)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R$ 79-129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Ticket médio alto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Assinatura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Clube do Molho (mensal)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R$ 49,90/mês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Receita recorrente, LTV alto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B2B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Atacado para açougues, empórios, restaurantes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Margem 40-50%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Volume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Sinergia:</w:t>
      </w:r>
      <w:r>
        <w:rPr>
          <w:rFonts w:ascii="Calibri" w:hAnsi="Calibri"/>
          <w:b w:val="0"/>
          <w:i w:val="0"/>
          <w:color w:val="1A1A1A"/>
          <w:sz w:val="24"/>
        </w:rPr>
        <w:t xml:space="preserve"> o curso posiciona Gabriel como autoridade no mercado artesanal. A Chilliepig é a PROVA de que ele pratica o que ensina. O curso vende a Chilliepig indiretamente. A Chilliepig vende o curso indiretamente.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Matemática do funil artesanal (mês 1-3)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Investimento ads: R$ 2.000/mês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CPL: R$ 5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Leads/mês: 400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EBOOK: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400 leads x 8% conversão = 32 vendas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32 x R$ 27 = R$ 864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Order bump (30%): 10 x R$ 10 = R$ 100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Receita Ebook: R$ 964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CURSO (upsell por email):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32 compradores x 12% conversão = 4 vendas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4 x R$ 197 = R$ 788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Order bump: 2 x R$ 37 = R$ 74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Receita Curso: R$ 862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ACELERAÇÃO (acumula):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~1 aluno/mês = R$ 997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RECEITA BRUTA MENSAL: R$ 2.823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Hotmart (20%): R$ 565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Ads: R$ 2.000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RESULTADO: R$ 258/mês (break-even)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Break-even no mês 1-3 é proposital. O lucro vem do back-end (Aceleração + Mentoria) e do crescimento da lista.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Execução imediata (próximos 14 dias)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Dia 1-3: Separar ebook como produto standalone na Hotmart + criar checklist de precificação (PDF)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Dia 4-7: Warm outreach — 20-30 produtores do network. Ebook grátis em troca de feedback + depoimento.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Dia 8-10: Gravar VSL do ebook (7-8 min, roteiro já existe)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Dia 11-14: Configurar sequência de 7 emails + ativar R$ 30/dia em Meta Ads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Meta: 10 vendas do ebook nos primeiros 14 dias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VERTICAL 2 — AGROSELL.IA (SaaS)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Esteira SaaS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Free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 carrosséis/mês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Ativação, prova de valor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Premium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30 carrosséis/mês + HD + dashboard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R$ 29/mês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Core revenue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Business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 + suporte prioritário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R$ 59,90/mês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Poder de compra maior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White-label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Para cooperativas e associações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R$ 299-499/mês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B2B, ticket alto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Bloqueio atual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Meta Business Verification. Sem isso, o WhatsApp bot fica em modo developer (limitado). Resolver isso é prioridade 1 antes de qualquer go-to-market.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Go-to-market pós-verificação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Liberar para 50 beta users (warm outreach em grupos de produtores rurais)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Semana 1-2 pós-verificação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Coletar 10 depoimentos + métricas de uso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Semana 3-4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LP + Meta Ads segmentados (produtores rurais, Instagram)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2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Parcerias com SEBRAE, cooperativas, associações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3-4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Tier white-label para cooperativas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6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Revenue projetado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Meta mês 6: 200 usuários Premium = R$ 5.800/mês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Meta mês 12: 1.000 usuários Premium + 50 Business = R$ 31.950/mês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LTV Premium (churn 8%): ~R$ 362. CAC alvo: &lt; R$ 50. LTV:CAC &gt; 7:1.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Sinergia com vertical artesanal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AgroSell.IA serve o MESMO público do infoproduto artesanal. O produtor que compra o curso precisa de marketing no Instagram. AgroSell.IA resolve isso. Cross-sell natural.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Aluno do curso → oferta de AgroSell.IA Premium com desconto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Usuário AgroSell.IA → oferta do ebook/curso via email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VERTICAL 3 — RECUIDAR (SaaS Saúde)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Esteira SaaS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Solo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 médico, 100 pacientes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R$ 149/mês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Clínica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Até 5 médicos, 500 pacientes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R$ 349/mês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Até 15 médicos, ilimitado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R$ 599/mês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 que já está pronto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Dashboard operacional (Next.js 16, Supabase)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Gestão de pacientes/filhos, prontuários, retornos, onboarding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Admin panel, magic link auth, multi-tenancy com RLS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LGPD compliance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 que falta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Integração WhatsApp (360dialog) — o componente que mais agrega valor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Primeiro piloto (médico conhecido do Gabriel disponível)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App da Família (React Native) — diferencial competitivo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Go-to-market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Integrar WhatsApp (360dialog). Gabriel já fez isso no AgroSell — reutilizar.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2-3 semanas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Piloto com médico parceiro (1 mês, gratuito, coleta de métricas)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1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 clínicas early-adopter (R$ 149/mês, onboarding done-for-you)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2-3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LP + Google Ads (busca: "software para clínica", "gestão de pacientes")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4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App da Família (React Native) como diferencial competitivo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6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Revenue projetado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Break-even: ~45 clientes mix = R$ 10.000 fixed costs/mês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Meta mês 12 (conservador): R$ 30.000 MRR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Meta mês 12 (otimista): R$ 140.000 MRR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Margem bruta: 64-73%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TAM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291.362 clínicas registradas no Brasil. 41% (~119.000) sem software pago. Isso é o mercado endereçável imediato.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VERTICAL 4 — SERVIÇOS TECH (Clientes)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 que já faz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que entrega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Prof. Pedro Coelho (Cronos)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Plataforma Next.js + Supabase, LPs, pipeline de conteúdo, inteligência de dados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Sócio técnico / projeto contínuo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Prof. Frederico Papa (UNESP)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Mind clones de pesquisadores, suporte a grants FAPESP, ferramentas de pesquisa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Consultoria / colaboração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ATEG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Chrome extension para extração automatizada de relatórios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Projeto pontual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Produtização possível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Os serviços não escalam enquanto dependerem do Gabriel individualmente. Mas podem ser produtizados em 2 formatos: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Formato 1 — Pacotes fixos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LP Express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Landing page de alta conversão (Next.js/HTML) com copy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R$ 3.000-5.000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 de Conteúdo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YouTube → transcrição → ebook → DOCX (automatizado)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R$ 5.000-8.000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Plataforma de Curso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Next.js + Supabase + auth + conteúdo + admin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R$ 15.000-25.000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Extensão Chrome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Automação específica para sistema web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R$ 3.000-7.000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Formato 2 — Retainer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Suporte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Manutenção + ajustes + deploy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R$ 2.000/mês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Growth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Suporte + novas features + otimização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R$ 5.000/mês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CTO-as-a-Service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Liderança técnica completa + estratégia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R$ 10.000/mês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VISÃO GERAL — 4 VERTICAIS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VERTICAL 1: ARTESANAL (infoproduto + Chilliepig)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R$ 0 → R$ 27 → R$ 197 → R$ 997 → R$ 3.997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Lead    Ebook   Curso    Aceleração  Mentoria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Chilliepig: R$ 39,90 → R$ 49,90/mês (clube)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PRIORIDADE: AGORA — tudo pronto, falta lançar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VERTICAL 2: AGROSELL.IA (SaaS)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R$ 0 → R$ 29/mês → R$ 59,90/mês → R$ 299-499/mês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Free    Premium     Business        White-label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PRIORIDADE: Pós Meta Verification (60-90 dias)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VERTICAL 3: RECUIDAR (SaaS Saúde)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R$ 149/mês → R$ 349/mês → R$ 599/mês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Solo         Clínica       Pro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PRIORIDADE: Após WhatsApp integration (90-120 dias)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VERTICAL 4: SERVIÇOS TECH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R$ 3k-25k/projeto → R$ 2k-10k/mês retainer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PRIORIDADE: Sob demanda (não prospectar ativamente)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RESUMO EXECUTIVO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Produto-âncora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Preço-âncora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Time-to-revenue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Receita mês 12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1. Artesanal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Curso + Aceleração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R$ 197 + R$ 997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Pronto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2-4 semanas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R$ 15.000/mês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2. AgroSell.IA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Premium SaaS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R$ 29/mês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Bloqueado (Meta)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60-90 dias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R$ 30.000 MRR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3. Recuidar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Clínica SaaS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R$ 349/mês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MVP pronto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90-120 dias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R$ 30.000-140.000 MRR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4. Serviços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CTO-as-a-Service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R$ 5-10k/mês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Já gera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R$ 10.000/mês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Receita combinada projetada mês 12: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R$ 85.000-195.000/mês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SEQUÊNCIA DE EXECUÇÃO — PRÓXIMOS 12 MESES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Mês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Foco principal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Artesanal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Lançar ebook (R$ 27) + warm outreach + primeiras vendas + depoimentos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Artesanal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Ativar ads (R$ 30/dia) + upsell pro curso + coletar resultados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Artesanal + AgroSell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Resolver Meta Verification + abrir Turma 1 Aceleração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Beta users (50) + depoimentos + LP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 + Artesanal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Ads AgroSell + Turma 2 Aceleração + primeiras mentorias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Integrar WhatsApp + piloto com médico parceiro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 clínicas early-adopter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 + Recuidar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Escalar AgroSell (meta 200 Premium) + expandir Recuidar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Chilliepig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Desbravador + Meta Ads + Clube do Molho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Cross-sell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AgroSell para alunos do curso + curso para users do AgroSell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Recuidar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App da Família + Google Ads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Consolidação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Otimizar todas as verticais com base em dados dos 11 meses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A SINERGIA QUE NINGUÉM TEM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 que torna a posição do Gabriel única: as verticais se alimentam.</w:t>
      </w:r>
    </w:p>
    <w:p>
      <w:pPr>
        <w:pStyle w:val="ListBullet"/>
      </w:pPr>
      <w:r>
        <w:rPr>
          <w:rFonts w:ascii="Calibri" w:hAnsi="Calibri"/>
          <w:b/>
          <w:color w:val="1A1A1A"/>
          <w:sz w:val="24"/>
        </w:rPr>
        <w:t xml:space="preserve">Aluno do curso artesanal: </w:t>
      </w:r>
      <w:r>
        <w:rPr>
          <w:rFonts w:ascii="Calibri" w:hAnsi="Calibri"/>
          <w:b w:val="0"/>
          <w:i w:val="0"/>
          <w:color w:val="1A1A1A"/>
          <w:sz w:val="24"/>
        </w:rPr>
        <w:t xml:space="preserve">precisa vender no Instagram → </w:t>
      </w:r>
      <w:r>
        <w:rPr>
          <w:rFonts w:ascii="Calibri" w:hAnsi="Calibri"/>
          <w:b/>
          <w:i w:val="0"/>
          <w:color w:val="1A1A1A"/>
          <w:sz w:val="24"/>
        </w:rPr>
        <w:t>AgroSell.IA</w:t>
      </w:r>
      <w:r>
        <w:rPr>
          <w:rFonts w:ascii="Calibri" w:hAnsi="Calibri"/>
          <w:b w:val="0"/>
          <w:i w:val="0"/>
          <w:color w:val="1A1A1A"/>
          <w:sz w:val="24"/>
        </w:rPr>
        <w:t xml:space="preserve"> resolve</w:t>
      </w:r>
    </w:p>
    <w:p>
      <w:pPr>
        <w:pStyle w:val="ListBullet"/>
      </w:pPr>
      <w:r>
        <w:rPr>
          <w:rFonts w:ascii="Calibri" w:hAnsi="Calibri"/>
          <w:b/>
          <w:color w:val="1A1A1A"/>
          <w:sz w:val="24"/>
        </w:rPr>
        <w:t xml:space="preserve">Usuário do AgroSell: </w:t>
      </w:r>
      <w:r>
        <w:rPr>
          <w:rFonts w:ascii="Calibri" w:hAnsi="Calibri"/>
          <w:b w:val="0"/>
          <w:i w:val="0"/>
          <w:color w:val="1A1A1A"/>
          <w:sz w:val="24"/>
        </w:rPr>
        <w:t xml:space="preserve">quer profissionalizar o negócio → </w:t>
      </w:r>
      <w:r>
        <w:rPr>
          <w:rFonts w:ascii="Calibri" w:hAnsi="Calibri"/>
          <w:b/>
          <w:i w:val="0"/>
          <w:color w:val="1A1A1A"/>
          <w:sz w:val="24"/>
        </w:rPr>
        <w:t>curso artesanal</w:t>
      </w:r>
      <w:r>
        <w:rPr>
          <w:rFonts w:ascii="Calibri" w:hAnsi="Calibri"/>
          <w:b w:val="0"/>
          <w:i w:val="0"/>
          <w:color w:val="1A1A1A"/>
          <w:sz w:val="24"/>
        </w:rPr>
        <w:t xml:space="preserve"> resolve</w:t>
      </w:r>
    </w:p>
    <w:p>
      <w:pPr>
        <w:pStyle w:val="ListBullet"/>
      </w:pPr>
      <w:r>
        <w:rPr>
          <w:rFonts w:ascii="Calibri" w:hAnsi="Calibri"/>
          <w:b/>
          <w:color w:val="1A1A1A"/>
          <w:sz w:val="24"/>
        </w:rPr>
        <w:t xml:space="preserve">Chilliepig: </w:t>
      </w:r>
      <w:r>
        <w:rPr>
          <w:rFonts w:ascii="Calibri" w:hAnsi="Calibri"/>
          <w:b w:val="0"/>
          <w:i w:val="0"/>
          <w:color w:val="1A1A1A"/>
          <w:sz w:val="24"/>
        </w:rPr>
        <w:t>é a PROVA de que Gabriel pratica o que ensina → vende o curso</w:t>
      </w:r>
    </w:p>
    <w:p>
      <w:pPr>
        <w:pStyle w:val="ListBullet"/>
      </w:pPr>
      <w:r>
        <w:rPr>
          <w:rFonts w:ascii="Calibri" w:hAnsi="Calibri"/>
          <w:b/>
          <w:color w:val="1A1A1A"/>
          <w:sz w:val="24"/>
        </w:rPr>
        <w:t xml:space="preserve">Experiência com Pedro Coelho: </w:t>
      </w:r>
      <w:r>
        <w:rPr>
          <w:rFonts w:ascii="Calibri" w:hAnsi="Calibri"/>
          <w:b w:val="0"/>
          <w:i w:val="0"/>
          <w:color w:val="1A1A1A"/>
          <w:sz w:val="24"/>
        </w:rPr>
        <w:t xml:space="preserve">(plataforma educacional) é o case para vender </w:t>
      </w:r>
      <w:r>
        <w:rPr>
          <w:rFonts w:ascii="Calibri" w:hAnsi="Calibri"/>
          <w:b/>
          <w:i w:val="0"/>
          <w:color w:val="1A1A1A"/>
          <w:sz w:val="24"/>
        </w:rPr>
        <w:t>serviços tech</w:t>
      </w:r>
    </w:p>
    <w:p>
      <w:pPr>
        <w:pStyle w:val="ListBullet"/>
      </w:pPr>
      <w:r>
        <w:rPr>
          <w:rFonts w:ascii="Calibri" w:hAnsi="Calibri"/>
          <w:b/>
          <w:color w:val="1A1A1A"/>
          <w:sz w:val="24"/>
        </w:rPr>
        <w:t xml:space="preserve">Recuidar: </w:t>
      </w:r>
      <w:r>
        <w:rPr>
          <w:rFonts w:ascii="Calibri" w:hAnsi="Calibri"/>
          <w:b w:val="0"/>
          <w:i w:val="0"/>
          <w:color w:val="1A1A1A"/>
          <w:sz w:val="24"/>
        </w:rPr>
        <w:t>é independente mas usa a mesma stack (Next.js + Supabase + WhatsApp) → reutiliza 80% da infraestrutura do AgroSell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Não são 4 negócios separados. É 1 ecossistema com 4 pontos de entrada.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ANTIPATTERN CHECK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Antipattern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Commoditização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LIMPO — nenhum concorrente combina produto físico + infoproduto + SaaS no mercado artesanal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Manter diferenciação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Structural churn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LIMPO — 40% recompra na Chilliepig, SaaS tem retenção natural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Monitorar churn do AgroSell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Low margins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LIMPO — infoproduto = 80%+ margem, SaaS = 64-73% margem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OK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Key-man risk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ALERTA — tudo depende do Gabriel hoje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Priorizar automação e SOPs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Premature scaling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ALERTA — 4 verticais simultâneas = risco de dispersão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Sequenciar, não paralelizar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Price competition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LIMPO — nenhuma vertical compete por preço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Manter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Maior risco:</w:t>
      </w:r>
      <w:r>
        <w:rPr>
          <w:rFonts w:ascii="Calibri" w:hAnsi="Calibri"/>
          <w:b w:val="0"/>
          <w:i w:val="0"/>
          <w:color w:val="1A1A1A"/>
          <w:sz w:val="24"/>
        </w:rPr>
        <w:t xml:space="preserve"> dispersão. 4 verticais com 1 pessoa. A sequência de execução acima mitiga isso — foco em 1 por vez, com sobreposição controlada.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Análise Hormozi — Value Equation + Grand Slam Offer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Aplicada ao portfólio completo de Gabriel Petelinkar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Hormozi Chief — $100M Mind System | 06/04/2026</w:t>
      </w:r>
    </w:p>
    <w:sectPr w:rsidR="00FC693F" w:rsidRPr="0006063C" w:rsidSect="00034616"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