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D7C057" w:rsidP="2FD7C057" w:rsidRDefault="2FD7C057" w14:paraId="62FC553E" w14:textId="5A2B8DD6">
      <w:pPr>
        <w:pStyle w:val="Normal"/>
        <w:spacing w:line="285" w:lineRule="exac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AD574"/>
    <w:rsid w:val="06CB09EF"/>
    <w:rsid w:val="0EDAD574"/>
    <w:rsid w:val="2FD7C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D574"/>
  <w15:chartTrackingRefBased/>
  <w15:docId w15:val="{BBDAE6D9-A749-407D-9CDB-233E84A53D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2022-06-24T17:39:35.9395294Z</dcterms:created>
  <dcterms:modified xsi:type="dcterms:W3CDTF">2022-07-30T18:32:27.5594170Z</dcterms:modified>
  <dc:creator>Gabriel Piazzalunga</dc:creator>
  <lastModifiedBy>Gabriel Piazzalunga</lastModifiedBy>
</coreProperties>
</file>