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AC32" w14:textId="77777777" w:rsidR="00D506DF" w:rsidRDefault="00D506DF" w:rsidP="00D506DF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5201C325" w14:textId="77777777" w:rsidR="00D506DF" w:rsidRDefault="00D506DF" w:rsidP="00D506DF">
      <w:pPr>
        <w:rPr>
          <w:b/>
          <w:bCs/>
        </w:rPr>
      </w:pPr>
      <w:r>
        <w:rPr>
          <w:b/>
          <w:bCs/>
        </w:rPr>
        <w:t>Unidade Curricular: Internet das Coisas</w:t>
      </w:r>
    </w:p>
    <w:p w14:paraId="4959B3CD" w14:textId="723AF506" w:rsidR="00D506DF" w:rsidRDefault="00D506DF" w:rsidP="00EA06E8">
      <w:r>
        <w:rPr>
          <w:b/>
          <w:bCs/>
        </w:rPr>
        <w:t xml:space="preserve">Docente: </w:t>
      </w:r>
      <w:r w:rsidRPr="002E5566">
        <w:t>Gerson Trindade</w:t>
      </w:r>
    </w:p>
    <w:p w14:paraId="48D65382" w14:textId="1110B76E" w:rsidR="00EA06E8" w:rsidRDefault="00000000" w:rsidP="00EA06E8">
      <w:r>
        <w:pict w14:anchorId="490210D1">
          <v:rect id="_x0000_i1031" style="width:0;height:1.5pt" o:hralign="center" o:bullet="t" o:hrstd="t" o:hr="t" fillcolor="#a0a0a0" stroked="f"/>
        </w:pict>
      </w:r>
    </w:p>
    <w:p w14:paraId="7D4CFC40" w14:textId="460144DA" w:rsidR="00D506DF" w:rsidRPr="00D506DF" w:rsidRDefault="00D506DF" w:rsidP="00EA06E8">
      <w:pPr>
        <w:rPr>
          <w:b/>
          <w:bCs/>
          <w:sz w:val="24"/>
          <w:szCs w:val="24"/>
        </w:rPr>
      </w:pPr>
      <w:r w:rsidRPr="00D506DF">
        <w:rPr>
          <w:b/>
          <w:bCs/>
          <w:sz w:val="24"/>
          <w:szCs w:val="24"/>
        </w:rPr>
        <w:t>Material Complementar:</w:t>
      </w:r>
    </w:p>
    <w:p w14:paraId="614E7FBC" w14:textId="243F9011" w:rsidR="00EA06E8" w:rsidRPr="00EA06E8" w:rsidRDefault="00EA06E8" w:rsidP="00EA06E8">
      <w:pPr>
        <w:rPr>
          <w:b/>
          <w:bCs/>
        </w:rPr>
      </w:pPr>
      <w:r w:rsidRPr="00EA06E8">
        <w:rPr>
          <w:b/>
          <w:bCs/>
        </w:rPr>
        <w:t xml:space="preserve">Como </w:t>
      </w:r>
      <w:r w:rsidR="00D506DF">
        <w:rPr>
          <w:b/>
          <w:bCs/>
        </w:rPr>
        <w:t>Fixar o IP no ESP32</w:t>
      </w:r>
    </w:p>
    <w:p w14:paraId="1B874383" w14:textId="59C8C89C" w:rsidR="00EA06E8" w:rsidRPr="00EA06E8" w:rsidRDefault="00D506DF" w:rsidP="00EA06E8">
      <w:r>
        <w:t>Usamos</w:t>
      </w:r>
      <w:r w:rsidR="00EA06E8" w:rsidRPr="00EA06E8">
        <w:t xml:space="preserve"> a função </w:t>
      </w:r>
      <w:proofErr w:type="spellStart"/>
      <w:r w:rsidR="00EA06E8" w:rsidRPr="00D506DF">
        <w:rPr>
          <w:rFonts w:ascii="Consolas" w:hAnsi="Consolas"/>
          <w:color w:val="0070C0"/>
        </w:rPr>
        <w:t>WiFi.config</w:t>
      </w:r>
      <w:proofErr w:type="spellEnd"/>
      <w:r w:rsidR="00EA06E8" w:rsidRPr="00D506DF">
        <w:rPr>
          <w:rFonts w:ascii="Consolas" w:hAnsi="Consolas"/>
          <w:color w:val="0070C0"/>
        </w:rPr>
        <w:t>()</w:t>
      </w:r>
      <w:r w:rsidR="00EA06E8" w:rsidRPr="00EA06E8">
        <w:t xml:space="preserve"> </w:t>
      </w:r>
      <w:r w:rsidR="00EA06E8" w:rsidRPr="00EA06E8">
        <w:rPr>
          <w:b/>
          <w:bCs/>
        </w:rPr>
        <w:t>antes</w:t>
      </w:r>
      <w:r w:rsidR="00EA06E8" w:rsidRPr="00EA06E8">
        <w:t xml:space="preserve"> de chamar </w:t>
      </w:r>
      <w:proofErr w:type="spellStart"/>
      <w:r w:rsidR="00EA06E8" w:rsidRPr="00D506DF">
        <w:rPr>
          <w:rFonts w:ascii="Consolas" w:hAnsi="Consolas"/>
          <w:color w:val="0070C0"/>
        </w:rPr>
        <w:t>WiFi.begin</w:t>
      </w:r>
      <w:proofErr w:type="spellEnd"/>
      <w:r w:rsidR="00EA06E8" w:rsidRPr="00D506DF">
        <w:rPr>
          <w:rFonts w:ascii="Consolas" w:hAnsi="Consolas"/>
          <w:color w:val="0070C0"/>
        </w:rPr>
        <w:t>()</w:t>
      </w:r>
      <w:r w:rsidR="00EA06E8" w:rsidRPr="00EA06E8">
        <w:t>.</w:t>
      </w:r>
    </w:p>
    <w:p w14:paraId="2F35C7DE" w14:textId="77777777" w:rsidR="00EA06E8" w:rsidRPr="00D506DF" w:rsidRDefault="00EA06E8" w:rsidP="00EA06E8">
      <w:pPr>
        <w:rPr>
          <w:b/>
          <w:bCs/>
          <w:i/>
          <w:iCs/>
        </w:rPr>
      </w:pPr>
      <w:r w:rsidRPr="00D506DF">
        <w:rPr>
          <w:b/>
          <w:bCs/>
          <w:i/>
          <w:iCs/>
        </w:rPr>
        <w:t>Exemplo completo:</w:t>
      </w:r>
    </w:p>
    <w:p w14:paraId="3D4149DE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>#include &lt;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WiFi.h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&gt;</w:t>
      </w:r>
    </w:p>
    <w:p w14:paraId="0CBBA8A9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6421B29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Configurações da rede Wi-Fi</w:t>
      </w:r>
    </w:p>
    <w:p w14:paraId="0118BD7A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char*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ssid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    = </w:t>
      </w:r>
      <w:r w:rsidRPr="00D506DF">
        <w:rPr>
          <w:rFonts w:ascii="Consolas" w:hAnsi="Consolas"/>
          <w:color w:val="538135" w:themeColor="accent6" w:themeShade="BF"/>
          <w:sz w:val="18"/>
          <w:szCs w:val="18"/>
        </w:rPr>
        <w:t>"NOME_DA_SUA_REDE"</w:t>
      </w:r>
      <w:r w:rsidRPr="00D506DF">
        <w:rPr>
          <w:rFonts w:ascii="Consolas" w:hAnsi="Consolas"/>
          <w:color w:val="0070C0"/>
          <w:sz w:val="18"/>
          <w:szCs w:val="18"/>
        </w:rPr>
        <w:t>;</w:t>
      </w:r>
    </w:p>
    <w:p w14:paraId="2D29B309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char*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password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= </w:t>
      </w:r>
      <w:r w:rsidRPr="00D506DF">
        <w:rPr>
          <w:rFonts w:ascii="Consolas" w:hAnsi="Consolas"/>
          <w:color w:val="538135" w:themeColor="accent6" w:themeShade="BF"/>
          <w:sz w:val="18"/>
          <w:szCs w:val="18"/>
        </w:rPr>
        <w:t>"SUA_SENHA"</w:t>
      </w:r>
      <w:r w:rsidRPr="00D506DF">
        <w:rPr>
          <w:rFonts w:ascii="Consolas" w:hAnsi="Consolas"/>
          <w:color w:val="0070C0"/>
          <w:sz w:val="18"/>
          <w:szCs w:val="18"/>
        </w:rPr>
        <w:t>;</w:t>
      </w:r>
    </w:p>
    <w:p w14:paraId="33C61F36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52A82FC6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Definindo o IP fixo</w:t>
      </w:r>
    </w:p>
    <w:p w14:paraId="193D9643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IPAddress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local_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>IP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>192, 168, 1, 200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 xml:space="preserve">);   </w:t>
      </w:r>
      <w:proofErr w:type="gramEnd"/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IP desejado para o ESP32</w:t>
      </w:r>
    </w:p>
    <w:p w14:paraId="6ABA4388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IPAddress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>gateway(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>192, 168, 1, 1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 xml:space="preserve">);   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 xml:space="preserve">   </w:t>
      </w: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 xml:space="preserve">// </w:t>
      </w:r>
      <w:proofErr w:type="gramStart"/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Normalmente</w:t>
      </w:r>
      <w:proofErr w:type="gramEnd"/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 xml:space="preserve"> o IP do roteador</w:t>
      </w:r>
    </w:p>
    <w:p w14:paraId="06BDA548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IPAddress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D506DF">
        <w:rPr>
          <w:rFonts w:ascii="Consolas" w:hAnsi="Consolas"/>
          <w:color w:val="0070C0"/>
          <w:sz w:val="18"/>
          <w:szCs w:val="18"/>
        </w:rPr>
        <w:t>subnet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>255, 255, 255, 0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 xml:space="preserve">);   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Máscara de rede</w:t>
      </w:r>
    </w:p>
    <w:p w14:paraId="347A6BB6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IPAddress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D506DF">
        <w:rPr>
          <w:rFonts w:ascii="Consolas" w:hAnsi="Consolas"/>
          <w:color w:val="0070C0"/>
          <w:sz w:val="18"/>
          <w:szCs w:val="18"/>
        </w:rPr>
        <w:t>primaryDNS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>8, 8, 8, 8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 xml:space="preserve">);   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 xml:space="preserve">    </w:t>
      </w: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(opcional) DNS primário</w:t>
      </w:r>
    </w:p>
    <w:p w14:paraId="5782F391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IPAddress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D506DF">
        <w:rPr>
          <w:rFonts w:ascii="Consolas" w:hAnsi="Consolas"/>
          <w:color w:val="0070C0"/>
          <w:sz w:val="18"/>
          <w:szCs w:val="18"/>
        </w:rPr>
        <w:t>secondaryDNS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>8, 8, 4, 4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 xml:space="preserve">);   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(opcional) DNS secundário</w:t>
      </w:r>
    </w:p>
    <w:p w14:paraId="55C6E255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49E5BCDB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>setup(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>) {</w:t>
      </w:r>
    </w:p>
    <w:p w14:paraId="0D8AFF91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Serial.begin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(115200);</w:t>
      </w:r>
    </w:p>
    <w:p w14:paraId="287B27A2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7AC300B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Configura o IP fixo</w:t>
      </w:r>
    </w:p>
    <w:p w14:paraId="43BBE6B2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if </w:t>
      </w:r>
      <w:proofErr w:type="gramStart"/>
      <w:r w:rsidRPr="00D506DF">
        <w:rPr>
          <w:rFonts w:ascii="Consolas" w:hAnsi="Consolas"/>
          <w:color w:val="0070C0"/>
          <w:sz w:val="18"/>
          <w:szCs w:val="18"/>
          <w:lang w:val="en-US"/>
        </w:rPr>
        <w:t>(!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WiFi.config</w:t>
      </w:r>
      <w:proofErr w:type="spellEnd"/>
      <w:proofErr w:type="gramEnd"/>
      <w:r w:rsidRPr="00D506DF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local_IP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, gateway, subnet, 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primaryDNS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secondaryDNS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)) {</w:t>
      </w:r>
    </w:p>
    <w:p w14:paraId="1A8E0632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("Falha ao configurar IP estático");</w:t>
      </w:r>
    </w:p>
    <w:p w14:paraId="5590633C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r w:rsidRPr="00D506DF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1F3BE20B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575B9364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D506DF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</w:t>
      </w:r>
      <w:proofErr w:type="spellStart"/>
      <w:r w:rsidRPr="00D506DF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Conecta</w:t>
      </w:r>
      <w:proofErr w:type="spellEnd"/>
      <w:r w:rsidRPr="00D506DF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</w:t>
      </w:r>
      <w:proofErr w:type="spellStart"/>
      <w:r w:rsidRPr="00D506DF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ao</w:t>
      </w:r>
      <w:proofErr w:type="spellEnd"/>
      <w:r w:rsidRPr="00D506DF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Wi-Fi</w:t>
      </w:r>
    </w:p>
    <w:p w14:paraId="6F324389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WiFi.begin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ssid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, password);</w:t>
      </w:r>
    </w:p>
    <w:p w14:paraId="7655C14C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52E57B6B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Conectando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");</w:t>
      </w:r>
    </w:p>
    <w:p w14:paraId="48BC869F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while (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WiFi.status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Start"/>
      <w:r w:rsidRPr="00D506DF">
        <w:rPr>
          <w:rFonts w:ascii="Consolas" w:hAnsi="Consolas"/>
          <w:color w:val="0070C0"/>
          <w:sz w:val="18"/>
          <w:szCs w:val="18"/>
          <w:lang w:val="en-US"/>
        </w:rPr>
        <w:t>) !</w:t>
      </w:r>
      <w:proofErr w:type="gramEnd"/>
      <w:r w:rsidRPr="00D506DF">
        <w:rPr>
          <w:rFonts w:ascii="Consolas" w:hAnsi="Consolas"/>
          <w:color w:val="0070C0"/>
          <w:sz w:val="18"/>
          <w:szCs w:val="18"/>
          <w:lang w:val="en-US"/>
        </w:rPr>
        <w:t>= WL_CONNECTED) {</w:t>
      </w:r>
    </w:p>
    <w:p w14:paraId="038557EF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gramStart"/>
      <w:r w:rsidRPr="00D506DF">
        <w:rPr>
          <w:rFonts w:ascii="Consolas" w:hAnsi="Consolas"/>
          <w:color w:val="0070C0"/>
          <w:sz w:val="18"/>
          <w:szCs w:val="18"/>
          <w:lang w:val="en-US"/>
        </w:rPr>
        <w:t>delay(</w:t>
      </w:r>
      <w:proofErr w:type="gramEnd"/>
      <w:r w:rsidRPr="00D506DF">
        <w:rPr>
          <w:rFonts w:ascii="Consolas" w:hAnsi="Consolas"/>
          <w:color w:val="0070C0"/>
          <w:sz w:val="18"/>
          <w:szCs w:val="18"/>
          <w:lang w:val="en-US"/>
        </w:rPr>
        <w:t>500);</w:t>
      </w:r>
    </w:p>
    <w:p w14:paraId="2D8B1AF5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(".");</w:t>
      </w:r>
    </w:p>
    <w:p w14:paraId="4C95E625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2DAAFBAD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385D459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D506DF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D506DF">
        <w:rPr>
          <w:rFonts w:ascii="Consolas" w:hAnsi="Consolas"/>
          <w:color w:val="0070C0"/>
          <w:sz w:val="18"/>
          <w:szCs w:val="18"/>
          <w:lang w:val="en-US"/>
        </w:rPr>
        <w:t>("");</w:t>
      </w:r>
    </w:p>
    <w:p w14:paraId="10300C2A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("WiFi conectado!");</w:t>
      </w:r>
    </w:p>
    <w:p w14:paraId="1E4F52B8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("Endereço IP: ");</w:t>
      </w:r>
    </w:p>
    <w:p w14:paraId="64251DCE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</w:t>
      </w:r>
      <w:proofErr w:type="spellStart"/>
      <w:r w:rsidRPr="00D506DF">
        <w:rPr>
          <w:rFonts w:ascii="Consolas" w:hAnsi="Consolas"/>
          <w:color w:val="0070C0"/>
          <w:sz w:val="18"/>
          <w:szCs w:val="18"/>
        </w:rPr>
        <w:t>WiFi.localIP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>());</w:t>
      </w:r>
    </w:p>
    <w:p w14:paraId="7EF5542E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>}</w:t>
      </w:r>
    </w:p>
    <w:p w14:paraId="24AB5B94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5CE501C6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D506DF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D506DF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D506DF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D506DF">
        <w:rPr>
          <w:rFonts w:ascii="Consolas" w:hAnsi="Consolas"/>
          <w:color w:val="0070C0"/>
          <w:sz w:val="18"/>
          <w:szCs w:val="18"/>
        </w:rPr>
        <w:t>) {</w:t>
      </w:r>
    </w:p>
    <w:p w14:paraId="5881EDEF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 xml:space="preserve">  </w:t>
      </w:r>
      <w:r w:rsidRPr="00D506DF">
        <w:rPr>
          <w:rFonts w:ascii="Consolas" w:hAnsi="Consolas"/>
          <w:color w:val="808080" w:themeColor="background1" w:themeShade="80"/>
          <w:sz w:val="18"/>
          <w:szCs w:val="18"/>
        </w:rPr>
        <w:t>// Seu código principal aqui</w:t>
      </w:r>
    </w:p>
    <w:p w14:paraId="0B91BDF9" w14:textId="77777777" w:rsidR="00EA06E8" w:rsidRPr="00D506DF" w:rsidRDefault="00EA06E8" w:rsidP="00D506DF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D506DF">
        <w:rPr>
          <w:rFonts w:ascii="Consolas" w:hAnsi="Consolas"/>
          <w:color w:val="0070C0"/>
          <w:sz w:val="18"/>
          <w:szCs w:val="18"/>
        </w:rPr>
        <w:t>}</w:t>
      </w:r>
    </w:p>
    <w:p w14:paraId="7131AC41" w14:textId="77777777" w:rsidR="00EA06E8" w:rsidRPr="00EA06E8" w:rsidRDefault="00000000" w:rsidP="00EA06E8">
      <w:r>
        <w:pict w14:anchorId="6F4BEEBA">
          <v:rect id="_x0000_i1026" style="width:0;height:1.5pt" o:hralign="center" o:hrstd="t" o:hr="t" fillcolor="#a0a0a0" stroked="f"/>
        </w:pict>
      </w:r>
    </w:p>
    <w:p w14:paraId="19AA3FAA" w14:textId="16C08F6B" w:rsidR="00EA06E8" w:rsidRPr="00EA06E8" w:rsidRDefault="00D506DF" w:rsidP="00EA06E8">
      <w:pPr>
        <w:rPr>
          <w:b/>
          <w:bCs/>
        </w:rPr>
      </w:pPr>
      <w:r>
        <w:rPr>
          <w:b/>
          <w:bCs/>
        </w:rPr>
        <w:t>Significado dos parâmetros</w:t>
      </w:r>
      <w:r w:rsidR="00EA06E8" w:rsidRPr="00EA06E8">
        <w:rPr>
          <w:b/>
          <w:bCs/>
        </w:rPr>
        <w:t>:</w:t>
      </w:r>
    </w:p>
    <w:p w14:paraId="33590E96" w14:textId="77777777" w:rsidR="00EA06E8" w:rsidRPr="00EA06E8" w:rsidRDefault="00EA06E8" w:rsidP="00EA06E8">
      <w:pPr>
        <w:numPr>
          <w:ilvl w:val="0"/>
          <w:numId w:val="1"/>
        </w:numPr>
      </w:pPr>
      <w:proofErr w:type="spellStart"/>
      <w:r w:rsidRPr="00D506DF">
        <w:rPr>
          <w:rFonts w:ascii="Consolas" w:hAnsi="Consolas"/>
          <w:color w:val="0070C0"/>
        </w:rPr>
        <w:t>local_</w:t>
      </w:r>
      <w:proofErr w:type="gramStart"/>
      <w:r w:rsidRPr="00D506DF">
        <w:rPr>
          <w:rFonts w:ascii="Consolas" w:hAnsi="Consolas"/>
          <w:color w:val="0070C0"/>
        </w:rPr>
        <w:t>IP</w:t>
      </w:r>
      <w:proofErr w:type="spellEnd"/>
      <w:r w:rsidRPr="00D506DF">
        <w:rPr>
          <w:rFonts w:ascii="Consolas" w:hAnsi="Consolas"/>
          <w:color w:val="0070C0"/>
        </w:rPr>
        <w:t>(</w:t>
      </w:r>
      <w:proofErr w:type="gramEnd"/>
      <w:r w:rsidRPr="00D506DF">
        <w:rPr>
          <w:rFonts w:ascii="Consolas" w:hAnsi="Consolas"/>
          <w:color w:val="0070C0"/>
        </w:rPr>
        <w:t>192,168,1,200)</w:t>
      </w:r>
      <w:r w:rsidRPr="00EA06E8">
        <w:t xml:space="preserve"> → IP fixo que você quer usar no ESP32.</w:t>
      </w:r>
    </w:p>
    <w:p w14:paraId="7A916250" w14:textId="77777777" w:rsidR="00EA06E8" w:rsidRPr="00EA06E8" w:rsidRDefault="00EA06E8" w:rsidP="00EA06E8">
      <w:pPr>
        <w:numPr>
          <w:ilvl w:val="0"/>
          <w:numId w:val="1"/>
        </w:numPr>
      </w:pPr>
      <w:proofErr w:type="gramStart"/>
      <w:r w:rsidRPr="00D506DF">
        <w:rPr>
          <w:rFonts w:ascii="Consolas" w:hAnsi="Consolas"/>
          <w:color w:val="0070C0"/>
        </w:rPr>
        <w:lastRenderedPageBreak/>
        <w:t>gateway(</w:t>
      </w:r>
      <w:proofErr w:type="gramEnd"/>
      <w:r w:rsidRPr="00D506DF">
        <w:rPr>
          <w:rFonts w:ascii="Consolas" w:hAnsi="Consolas"/>
          <w:color w:val="0070C0"/>
        </w:rPr>
        <w:t>192,168,1,1)</w:t>
      </w:r>
      <w:r w:rsidRPr="00EA06E8">
        <w:t xml:space="preserve"> → geralmente o IP do seu roteador.</w:t>
      </w:r>
    </w:p>
    <w:p w14:paraId="36757E64" w14:textId="77777777" w:rsidR="00EA06E8" w:rsidRPr="00EA06E8" w:rsidRDefault="00EA06E8" w:rsidP="00EA06E8">
      <w:pPr>
        <w:numPr>
          <w:ilvl w:val="0"/>
          <w:numId w:val="1"/>
        </w:numPr>
      </w:pPr>
      <w:proofErr w:type="spellStart"/>
      <w:proofErr w:type="gramStart"/>
      <w:r w:rsidRPr="00D506DF">
        <w:rPr>
          <w:rFonts w:ascii="Consolas" w:hAnsi="Consolas"/>
          <w:color w:val="0070C0"/>
        </w:rPr>
        <w:t>subnet</w:t>
      </w:r>
      <w:proofErr w:type="spellEnd"/>
      <w:r w:rsidRPr="00D506DF">
        <w:rPr>
          <w:rFonts w:ascii="Consolas" w:hAnsi="Consolas"/>
          <w:color w:val="0070C0"/>
        </w:rPr>
        <w:t>(</w:t>
      </w:r>
      <w:proofErr w:type="gramEnd"/>
      <w:r w:rsidRPr="00D506DF">
        <w:rPr>
          <w:rFonts w:ascii="Consolas" w:hAnsi="Consolas"/>
          <w:color w:val="0070C0"/>
        </w:rPr>
        <w:t>255,255,255,0)</w:t>
      </w:r>
      <w:r w:rsidRPr="00EA06E8">
        <w:t xml:space="preserve"> → máscara da rede (na maioria dos casos essa).</w:t>
      </w:r>
    </w:p>
    <w:p w14:paraId="547E8863" w14:textId="77777777" w:rsidR="00EA06E8" w:rsidRPr="00EA06E8" w:rsidRDefault="00EA06E8" w:rsidP="00EA06E8">
      <w:pPr>
        <w:numPr>
          <w:ilvl w:val="0"/>
          <w:numId w:val="1"/>
        </w:numPr>
      </w:pPr>
      <w:proofErr w:type="spellStart"/>
      <w:r w:rsidRPr="00D506DF">
        <w:rPr>
          <w:rFonts w:ascii="Consolas" w:hAnsi="Consolas"/>
          <w:color w:val="0070C0"/>
        </w:rPr>
        <w:t>primaryDNS</w:t>
      </w:r>
      <w:proofErr w:type="spellEnd"/>
      <w:r w:rsidRPr="00EA06E8">
        <w:t xml:space="preserve"> e </w:t>
      </w:r>
      <w:proofErr w:type="spellStart"/>
      <w:r w:rsidRPr="00D506DF">
        <w:rPr>
          <w:rFonts w:ascii="Consolas" w:hAnsi="Consolas"/>
          <w:color w:val="0070C0"/>
        </w:rPr>
        <w:t>secondaryDNS</w:t>
      </w:r>
      <w:proofErr w:type="spellEnd"/>
      <w:r w:rsidRPr="00EA06E8">
        <w:t xml:space="preserve"> → servidores DNS (Google DNS no exemplo).</w:t>
      </w:r>
    </w:p>
    <w:p w14:paraId="15431170" w14:textId="77777777" w:rsidR="00EA06E8" w:rsidRPr="00EA06E8" w:rsidRDefault="00000000" w:rsidP="00EA06E8">
      <w:r>
        <w:pict w14:anchorId="4F123661">
          <v:rect id="_x0000_i1027" style="width:0;height:1.5pt" o:hralign="center" o:hrstd="t" o:hr="t" fillcolor="#a0a0a0" stroked="f"/>
        </w:pict>
      </w:r>
    </w:p>
    <w:p w14:paraId="4900B680" w14:textId="3749102A" w:rsidR="00EA06E8" w:rsidRPr="00EA06E8" w:rsidRDefault="00D506DF" w:rsidP="00EA06E8">
      <w:r>
        <w:rPr>
          <w:b/>
          <w:bCs/>
        </w:rPr>
        <w:t>Nota</w:t>
      </w:r>
      <w:r w:rsidR="00EA06E8" w:rsidRPr="00EA06E8">
        <w:rPr>
          <w:b/>
          <w:bCs/>
        </w:rPr>
        <w:t>:</w:t>
      </w:r>
    </w:p>
    <w:p w14:paraId="3B662AE9" w14:textId="77777777" w:rsidR="00EA06E8" w:rsidRPr="00EA06E8" w:rsidRDefault="00EA06E8" w:rsidP="00EA06E8">
      <w:pPr>
        <w:numPr>
          <w:ilvl w:val="0"/>
          <w:numId w:val="2"/>
        </w:numPr>
      </w:pPr>
      <w:r w:rsidRPr="00EA06E8">
        <w:t xml:space="preserve">O IP escolhido (192.168.1.200) </w:t>
      </w:r>
      <w:r w:rsidRPr="00EA06E8">
        <w:rPr>
          <w:b/>
          <w:bCs/>
        </w:rPr>
        <w:t>precisa estar livre</w:t>
      </w:r>
      <w:r w:rsidRPr="00EA06E8">
        <w:t>, ou seja, não pode ser usado por outro dispositivo na rede.</w:t>
      </w:r>
    </w:p>
    <w:p w14:paraId="59890163" w14:textId="77777777" w:rsidR="00EA06E8" w:rsidRPr="00EA06E8" w:rsidRDefault="00EA06E8" w:rsidP="00EA06E8">
      <w:pPr>
        <w:numPr>
          <w:ilvl w:val="0"/>
          <w:numId w:val="2"/>
        </w:numPr>
      </w:pPr>
      <w:r w:rsidRPr="00EA06E8">
        <w:t xml:space="preserve">Verifique se o </w:t>
      </w:r>
      <w:r w:rsidRPr="00EA06E8">
        <w:rPr>
          <w:b/>
          <w:bCs/>
        </w:rPr>
        <w:t>intervalo da sua rede</w:t>
      </w:r>
      <w:r w:rsidRPr="00EA06E8">
        <w:t xml:space="preserve"> bate com esse (às vezes pode ser 192.168.0.x em vez de 192.168.1.x).</w:t>
      </w:r>
    </w:p>
    <w:p w14:paraId="78071D83" w14:textId="77777777" w:rsidR="00EA06E8" w:rsidRPr="00EA06E8" w:rsidRDefault="00000000" w:rsidP="00EA06E8">
      <w:r>
        <w:pict w14:anchorId="08BCF4CB">
          <v:rect id="_x0000_i1028" style="width:0;height:1.5pt" o:hralign="center" o:hrstd="t" o:hr="t" fillcolor="#a0a0a0" stroked="f"/>
        </w:pict>
      </w:r>
    </w:p>
    <w:p w14:paraId="630F1316" w14:textId="77777777" w:rsidR="00012657" w:rsidRDefault="00012657"/>
    <w:sectPr w:rsidR="00012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AA753CF"/>
    <w:multiLevelType w:val="multilevel"/>
    <w:tmpl w:val="014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C6713"/>
    <w:multiLevelType w:val="multilevel"/>
    <w:tmpl w:val="1B3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78724">
    <w:abstractNumId w:val="0"/>
  </w:num>
  <w:num w:numId="2" w16cid:durableId="70722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E8"/>
    <w:rsid w:val="00012657"/>
    <w:rsid w:val="003037E1"/>
    <w:rsid w:val="003A4A38"/>
    <w:rsid w:val="00527080"/>
    <w:rsid w:val="007A3C99"/>
    <w:rsid w:val="00935A36"/>
    <w:rsid w:val="00D506DF"/>
    <w:rsid w:val="00EA06E8"/>
    <w:rsid w:val="00F5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CA4C3"/>
  <w15:chartTrackingRefBased/>
  <w15:docId w15:val="{D5F685D8-5ECE-43F7-8E14-A8281C36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6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6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6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6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280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2</cp:revision>
  <dcterms:created xsi:type="dcterms:W3CDTF">2025-08-27T23:07:00Z</dcterms:created>
  <dcterms:modified xsi:type="dcterms:W3CDTF">2025-09-15T22:26:00Z</dcterms:modified>
</cp:coreProperties>
</file>