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8137" w14:textId="77777777" w:rsidR="006D24F3" w:rsidRPr="00493061" w:rsidRDefault="006D24F3" w:rsidP="006D24F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0D0D0D"/>
          <w:sz w:val="40"/>
          <w:szCs w:val="40"/>
        </w:rPr>
      </w:pPr>
      <w:r w:rsidRPr="00493061">
        <w:rPr>
          <w:rFonts w:ascii="Arial" w:hAnsi="Arial" w:cs="Arial"/>
          <w:color w:val="0D0D0D"/>
          <w:sz w:val="40"/>
          <w:szCs w:val="40"/>
        </w:rPr>
        <w:t>Assunto Eletrostática</w:t>
      </w:r>
    </w:p>
    <w:p w14:paraId="4AC2FEEF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Cargas Elétricas</w:t>
      </w:r>
      <w:r>
        <w:rPr>
          <w:rFonts w:ascii="Segoe UI" w:hAnsi="Segoe UI" w:cs="Segoe UI"/>
          <w:color w:val="0D0D0D"/>
        </w:rPr>
        <w:t>: Explic</w:t>
      </w:r>
      <w:bookmarkStart w:id="0" w:name="_GoBack"/>
      <w:bookmarkEnd w:id="0"/>
      <w:r>
        <w:rPr>
          <w:rFonts w:ascii="Segoe UI" w:hAnsi="Segoe UI" w:cs="Segoe UI"/>
          <w:color w:val="0D0D0D"/>
        </w:rPr>
        <w:t>ação sobre as cargas elétricas, seus tipos (positiva e negativa) e como são criadas.</w:t>
      </w:r>
    </w:p>
    <w:p w14:paraId="35BAFCA7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Lei de Coulomb</w:t>
      </w:r>
      <w:r>
        <w:rPr>
          <w:rFonts w:ascii="Segoe UI" w:hAnsi="Segoe UI" w:cs="Segoe UI"/>
          <w:color w:val="0D0D0D"/>
        </w:rPr>
        <w:t>: Discussão sobre a lei que descreve a força entre duas cargas elétricas e sua relação com a distância entre elas.</w:t>
      </w:r>
    </w:p>
    <w:p w14:paraId="617B66BC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Campo Elétrico</w:t>
      </w:r>
      <w:r>
        <w:rPr>
          <w:rFonts w:ascii="Segoe UI" w:hAnsi="Segoe UI" w:cs="Segoe UI"/>
          <w:color w:val="0D0D0D"/>
        </w:rPr>
        <w:t>: Exploração do conceito de campo elétrico, sua definição, direção e como é influenciado pelas cargas elétricas.</w:t>
      </w:r>
    </w:p>
    <w:p w14:paraId="562132DB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Potencial Elétrico</w:t>
      </w:r>
      <w:r>
        <w:rPr>
          <w:rFonts w:ascii="Segoe UI" w:hAnsi="Segoe UI" w:cs="Segoe UI"/>
          <w:color w:val="0D0D0D"/>
        </w:rPr>
        <w:t>: Explicação sobre o potencial elétrico, diferença de potencial e como são utilizados em circuitos elétricos.</w:t>
      </w:r>
    </w:p>
    <w:p w14:paraId="52A8DF5D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Condutores e Isolantes</w:t>
      </w:r>
      <w:r>
        <w:rPr>
          <w:rFonts w:ascii="Segoe UI" w:hAnsi="Segoe UI" w:cs="Segoe UI"/>
          <w:color w:val="0D0D0D"/>
        </w:rPr>
        <w:t>: Diferenciação entre materiais condutores e isolantes, e como isso influencia o comportamento das cargas elétricas.</w:t>
      </w:r>
    </w:p>
    <w:p w14:paraId="338DCA87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Distribuição de Carga</w:t>
      </w:r>
      <w:r>
        <w:rPr>
          <w:rFonts w:ascii="Segoe UI" w:hAnsi="Segoe UI" w:cs="Segoe UI"/>
          <w:color w:val="0D0D0D"/>
        </w:rPr>
        <w:t>: Discussão sobre como as cargas elétricas se distribuem em objetos condutores e isolantes.</w:t>
      </w:r>
    </w:p>
    <w:p w14:paraId="619F6B6B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Eletroscópios</w:t>
      </w:r>
      <w:r>
        <w:rPr>
          <w:rFonts w:ascii="Segoe UI" w:hAnsi="Segoe UI" w:cs="Segoe UI"/>
          <w:color w:val="0D0D0D"/>
        </w:rPr>
        <w:t>: Exploração do funcionamento dos eletroscópios e como são utilizados para detectar a presença de cargas elétricas.</w:t>
      </w:r>
    </w:p>
    <w:p w14:paraId="3BE8C190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Eletrização por Contato, Indução e Atrito</w:t>
      </w:r>
      <w:r>
        <w:rPr>
          <w:rFonts w:ascii="Segoe UI" w:hAnsi="Segoe UI" w:cs="Segoe UI"/>
          <w:color w:val="0D0D0D"/>
        </w:rPr>
        <w:t>: Explicação sobre os diferentes métodos pelos quais um objeto pode ser eletrizado.</w:t>
      </w:r>
    </w:p>
    <w:p w14:paraId="6B56750C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Força eletrostática em sistemas de múltiplas cargas</w:t>
      </w:r>
      <w:r>
        <w:rPr>
          <w:rFonts w:ascii="Segoe UI" w:hAnsi="Segoe UI" w:cs="Segoe UI"/>
          <w:color w:val="0D0D0D"/>
        </w:rPr>
        <w:t>: Discussão sobre como calcular a força resultante em sistemas de múltiplas cargas elétricas.</w:t>
      </w:r>
    </w:p>
    <w:p w14:paraId="6ED52EFD" w14:textId="77777777" w:rsidR="006D24F3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Aplicações da Eletrostática</w:t>
      </w:r>
      <w:r>
        <w:rPr>
          <w:rFonts w:ascii="Segoe UI" w:hAnsi="Segoe UI" w:cs="Segoe UI"/>
          <w:color w:val="0D0D0D"/>
        </w:rPr>
        <w:t>: Exemplos de aplicações da eletrostática na vida cotidiana, como fotocopiadoras, precipitação eletrostática, entre outros.</w:t>
      </w:r>
    </w:p>
    <w:p w14:paraId="037893D4" w14:textId="77777777" w:rsidR="006D24F3" w:rsidRPr="00F14175" w:rsidRDefault="006D24F3" w:rsidP="006D24F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Lista de Referências Bibliográficas e recursos utilizados na elaboração do trabalho</w:t>
      </w:r>
      <w:r>
        <w:rPr>
          <w:rFonts w:ascii="Segoe UI" w:hAnsi="Segoe UI" w:cs="Segoe UI"/>
          <w:color w:val="0D0D0D"/>
        </w:rPr>
        <w:t>.</w:t>
      </w:r>
    </w:p>
    <w:p w14:paraId="43CBDF7E" w14:textId="77777777" w:rsidR="006D24F3" w:rsidRDefault="006D24F3" w:rsidP="006D24F3"/>
    <w:p w14:paraId="7F49B671" w14:textId="77777777" w:rsidR="006D24F3" w:rsidRPr="00493061" w:rsidRDefault="006D24F3" w:rsidP="006D24F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0D0D0D"/>
          <w:sz w:val="40"/>
          <w:szCs w:val="40"/>
        </w:rPr>
      </w:pPr>
      <w:r w:rsidRPr="00493061">
        <w:rPr>
          <w:rFonts w:ascii="Arial" w:hAnsi="Arial" w:cs="Arial"/>
          <w:color w:val="0D0D0D"/>
          <w:sz w:val="40"/>
          <w:szCs w:val="40"/>
        </w:rPr>
        <w:lastRenderedPageBreak/>
        <w:t xml:space="preserve">Assunto </w:t>
      </w:r>
      <w:r>
        <w:rPr>
          <w:rFonts w:ascii="Arial" w:hAnsi="Arial" w:cs="Arial"/>
          <w:color w:val="0D0D0D"/>
          <w:sz w:val="40"/>
          <w:szCs w:val="40"/>
        </w:rPr>
        <w:t>Eletrodinâmica</w:t>
      </w:r>
    </w:p>
    <w:p w14:paraId="49E90CCE" w14:textId="77777777" w:rsidR="006D24F3" w:rsidRDefault="006D24F3" w:rsidP="006D24F3"/>
    <w:p w14:paraId="0C9D0924" w14:textId="77777777" w:rsidR="006D24F3" w:rsidRDefault="006D24F3" w:rsidP="006D24F3"/>
    <w:p w14:paraId="7F74566F" w14:textId="77777777" w:rsidR="006D24F3" w:rsidRDefault="006D24F3" w:rsidP="006D24F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Corrente Elétrica</w:t>
      </w:r>
      <w:r>
        <w:rPr>
          <w:rFonts w:ascii="Segoe UI" w:hAnsi="Segoe UI" w:cs="Segoe UI"/>
          <w:color w:val="0D0D0D"/>
        </w:rPr>
        <w:t>: Explicação sobre o conceito de corrente elétrica, sua definição, unidade de medida e direção do fluxo de carga.</w:t>
      </w:r>
    </w:p>
    <w:p w14:paraId="2D24CE8C" w14:textId="77777777" w:rsidR="006D24F3" w:rsidRDefault="006D24F3" w:rsidP="006D24F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Lei de Ohm</w:t>
      </w:r>
      <w:r>
        <w:rPr>
          <w:rFonts w:ascii="Segoe UI" w:hAnsi="Segoe UI" w:cs="Segoe UI"/>
          <w:color w:val="0D0D0D"/>
        </w:rPr>
        <w:t>: Discussão sobre a relação entre tensão, corrente e resistência em um circuito elétrico, conforme descrito pela lei de Ohm.</w:t>
      </w:r>
    </w:p>
    <w:p w14:paraId="78148BD3" w14:textId="77777777" w:rsidR="006D24F3" w:rsidRDefault="006D24F3" w:rsidP="006D24F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Resistores</w:t>
      </w:r>
      <w:r>
        <w:rPr>
          <w:rFonts w:ascii="Segoe UI" w:hAnsi="Segoe UI" w:cs="Segoe UI"/>
          <w:color w:val="0D0D0D"/>
        </w:rPr>
        <w:t>: Exploração dos componentes eletrônicos conhecidos como resistores, seu papel em limitar a corrente elétrica e sua relação com a lei de Ohm.</w:t>
      </w:r>
    </w:p>
    <w:p w14:paraId="47451BFB" w14:textId="77777777" w:rsidR="006D24F3" w:rsidRDefault="006D24F3" w:rsidP="006D24F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Circuitos Elétricos</w:t>
      </w:r>
      <w:r>
        <w:rPr>
          <w:rFonts w:ascii="Segoe UI" w:hAnsi="Segoe UI" w:cs="Segoe UI"/>
          <w:color w:val="0D0D0D"/>
        </w:rPr>
        <w:t>: Introdução aos circuitos elétricos, incluindo circuitos em série, circuitos em paralelo e circuitos mistos, e como calcular a corrente, tensão e resistência nesses circuitos.</w:t>
      </w:r>
    </w:p>
    <w:p w14:paraId="414F4F9D" w14:textId="77777777" w:rsidR="006D24F3" w:rsidRDefault="006D24F3" w:rsidP="006D24F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Potência em Circuitos Elétricos</w:t>
      </w:r>
      <w:r>
        <w:rPr>
          <w:rFonts w:ascii="Segoe UI" w:hAnsi="Segoe UI" w:cs="Segoe UI"/>
          <w:color w:val="0D0D0D"/>
        </w:rPr>
        <w:t>: Explicação sobre como calcular a potência elétrica em um circuito, sua relação com a corrente e tensão, e sua unidade de medida, o Watt.</w:t>
      </w:r>
    </w:p>
    <w:p w14:paraId="1AAE154D" w14:textId="77777777" w:rsidR="006D24F3" w:rsidRDefault="006D24F3" w:rsidP="006D24F3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</w:pPr>
      <w:r w:rsidRPr="00B9443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Lista de Referências Bibliográficas e recursos utilizados na elaboração do trabalho</w:t>
      </w:r>
      <w:r w:rsidRPr="00B9443D">
        <w:rPr>
          <w:rFonts w:ascii="Segoe UI" w:hAnsi="Segoe UI" w:cs="Segoe UI"/>
          <w:color w:val="0D0D0D"/>
        </w:rPr>
        <w:t xml:space="preserve">: </w:t>
      </w:r>
    </w:p>
    <w:p w14:paraId="395E0478" w14:textId="77777777" w:rsidR="002F3A02" w:rsidRDefault="002F3A02">
      <w:pPr>
        <w:spacing w:line="276" w:lineRule="auto"/>
      </w:pPr>
    </w:p>
    <w:sectPr w:rsidR="002F3A02">
      <w:headerReference w:type="first" r:id="rId8"/>
      <w:footerReference w:type="first" r:id="rId9"/>
      <w:pgSz w:w="11906" w:h="16838"/>
      <w:pgMar w:top="1417" w:right="1701" w:bottom="69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0235C" w14:textId="77777777" w:rsidR="007D55EC" w:rsidRDefault="007D55EC">
      <w:r>
        <w:separator/>
      </w:r>
    </w:p>
  </w:endnote>
  <w:endnote w:type="continuationSeparator" w:id="0">
    <w:p w14:paraId="08E5D381" w14:textId="77777777" w:rsidR="007D55EC" w:rsidRDefault="007D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5EDFB" w14:textId="77777777" w:rsidR="002F3A02" w:rsidRDefault="007D55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D24F3">
      <w:rPr>
        <w:color w:val="000000"/>
      </w:rPr>
      <w:fldChar w:fldCharType="separate"/>
    </w:r>
    <w:r w:rsidR="006D24F3">
      <w:rPr>
        <w:noProof/>
        <w:color w:val="000000"/>
      </w:rPr>
      <w:t>1</w:t>
    </w:r>
    <w:r>
      <w:rPr>
        <w:color w:val="000000"/>
      </w:rPr>
      <w:fldChar w:fldCharType="end"/>
    </w:r>
  </w:p>
  <w:p w14:paraId="08A7A53B" w14:textId="77777777" w:rsidR="002F3A02" w:rsidRDefault="002F3A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DB430" w14:textId="77777777" w:rsidR="007D55EC" w:rsidRDefault="007D55EC">
      <w:r>
        <w:separator/>
      </w:r>
    </w:p>
  </w:footnote>
  <w:footnote w:type="continuationSeparator" w:id="0">
    <w:p w14:paraId="1E9B5EE1" w14:textId="77777777" w:rsidR="007D55EC" w:rsidRDefault="007D5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45225" w14:textId="77777777" w:rsidR="002F3A02" w:rsidRDefault="002F3A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8"/>
        <w:szCs w:val="18"/>
      </w:rPr>
    </w:pPr>
  </w:p>
  <w:tbl>
    <w:tblPr>
      <w:tblStyle w:val="a0"/>
      <w:tblW w:w="9464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2F3A02" w14:paraId="709D1BFB" w14:textId="77777777">
      <w:tc>
        <w:tcPr>
          <w:tcW w:w="2660" w:type="dxa"/>
          <w:vAlign w:val="center"/>
        </w:tcPr>
        <w:p w14:paraId="2D700B3E" w14:textId="77777777" w:rsidR="002F3A02" w:rsidRDefault="007D55EC">
          <w:pPr>
            <w:rPr>
              <w:color w:val="FF0000"/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0C46651B" wp14:editId="03A16307">
                <wp:extent cx="1572578" cy="34290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578" cy="342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3E6C0D09" w14:textId="77777777" w:rsidR="002F3A02" w:rsidRDefault="007D55EC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SESI SENAI – Serviço Nacional de Aprendizagem Industrial do Estado de Santa Catarina</w:t>
          </w:r>
        </w:p>
        <w:p w14:paraId="523CDEFF" w14:textId="77777777" w:rsidR="002F3A02" w:rsidRDefault="007D55EC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Timbó</w:t>
          </w:r>
        </w:p>
      </w:tc>
      <w:tc>
        <w:tcPr>
          <w:tcW w:w="1276" w:type="dxa"/>
          <w:shd w:val="clear" w:color="auto" w:fill="auto"/>
        </w:tcPr>
        <w:p w14:paraId="0443B67B" w14:textId="77777777" w:rsidR="002F3A02" w:rsidRDefault="007D55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Nota</w:t>
          </w:r>
        </w:p>
        <w:p w14:paraId="34BC37FE" w14:textId="77777777" w:rsidR="002F3A02" w:rsidRDefault="002F3A02">
          <w:pPr>
            <w:rPr>
              <w:sz w:val="18"/>
              <w:szCs w:val="18"/>
            </w:rPr>
          </w:pPr>
        </w:p>
        <w:p w14:paraId="33BCE4AA" w14:textId="77777777" w:rsidR="002F3A02" w:rsidRDefault="002F3A02">
          <w:pPr>
            <w:jc w:val="center"/>
            <w:rPr>
              <w:sz w:val="18"/>
              <w:szCs w:val="18"/>
            </w:rPr>
          </w:pPr>
        </w:p>
      </w:tc>
    </w:tr>
    <w:tr w:rsidR="002F3A02" w14:paraId="0AF97C07" w14:textId="77777777">
      <w:trPr>
        <w:trHeight w:val="220"/>
      </w:trPr>
      <w:tc>
        <w:tcPr>
          <w:tcW w:w="9464" w:type="dxa"/>
          <w:gridSpan w:val="4"/>
          <w:vAlign w:val="center"/>
        </w:tcPr>
        <w:p w14:paraId="56475E4C" w14:textId="7D81C4FE" w:rsidR="002F3A02" w:rsidRDefault="006002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sz w:val="18"/>
              <w:szCs w:val="18"/>
            </w:rPr>
            <w:t>Avaliação Paralela Eletrostática e Eletrodinâmica</w:t>
          </w:r>
        </w:p>
      </w:tc>
    </w:tr>
    <w:tr w:rsidR="002F3A02" w14:paraId="784DC75A" w14:textId="77777777">
      <w:trPr>
        <w:trHeight w:val="220"/>
      </w:trPr>
      <w:tc>
        <w:tcPr>
          <w:tcW w:w="5778" w:type="dxa"/>
          <w:gridSpan w:val="2"/>
          <w:vAlign w:val="center"/>
        </w:tcPr>
        <w:p w14:paraId="2017DA08" w14:textId="1715988B" w:rsidR="002F3A02" w:rsidRDefault="007D55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Unidade Curricular: </w:t>
          </w:r>
          <w:r w:rsidR="00AB1FD4">
            <w:rPr>
              <w:color w:val="000000"/>
              <w:sz w:val="18"/>
              <w:szCs w:val="18"/>
            </w:rPr>
            <w:t>Fundamentos de Eletrônica Aplicada</w:t>
          </w:r>
        </w:p>
      </w:tc>
      <w:tc>
        <w:tcPr>
          <w:tcW w:w="3686" w:type="dxa"/>
          <w:gridSpan w:val="2"/>
          <w:vAlign w:val="center"/>
        </w:tcPr>
        <w:p w14:paraId="4E14354E" w14:textId="2E5EA4FF" w:rsidR="002F3A02" w:rsidRDefault="007D55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Prof.: </w:t>
          </w:r>
          <w:r w:rsidR="00AB1FD4">
            <w:rPr>
              <w:color w:val="000000"/>
              <w:sz w:val="18"/>
              <w:szCs w:val="18"/>
            </w:rPr>
            <w:t>Anderson</w:t>
          </w:r>
        </w:p>
      </w:tc>
    </w:tr>
    <w:tr w:rsidR="002F3A02" w14:paraId="60534102" w14:textId="77777777">
      <w:trPr>
        <w:trHeight w:val="220"/>
      </w:trPr>
      <w:tc>
        <w:tcPr>
          <w:tcW w:w="5778" w:type="dxa"/>
          <w:gridSpan w:val="2"/>
          <w:vAlign w:val="center"/>
        </w:tcPr>
        <w:p w14:paraId="5AE5B59D" w14:textId="0C2EB6B0" w:rsidR="002F3A02" w:rsidRDefault="007D55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Curso: </w:t>
          </w:r>
          <w:r w:rsidR="00AB1FD4">
            <w:rPr>
              <w:color w:val="000000"/>
              <w:sz w:val="18"/>
              <w:szCs w:val="18"/>
            </w:rPr>
            <w:t>Aprendizagem</w:t>
          </w:r>
        </w:p>
      </w:tc>
      <w:tc>
        <w:tcPr>
          <w:tcW w:w="3686" w:type="dxa"/>
          <w:gridSpan w:val="2"/>
          <w:vAlign w:val="center"/>
        </w:tcPr>
        <w:p w14:paraId="397533DC" w14:textId="5DDBA293" w:rsidR="002F3A02" w:rsidRDefault="007D55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Data: </w:t>
          </w:r>
        </w:p>
      </w:tc>
    </w:tr>
    <w:tr w:rsidR="002F3A02" w14:paraId="7B1915A3" w14:textId="77777777">
      <w:trPr>
        <w:trHeight w:val="220"/>
      </w:trPr>
      <w:tc>
        <w:tcPr>
          <w:tcW w:w="9464" w:type="dxa"/>
          <w:gridSpan w:val="4"/>
          <w:vAlign w:val="center"/>
        </w:tcPr>
        <w:p w14:paraId="74F1CB81" w14:textId="77233EBF" w:rsidR="002F3A02" w:rsidRDefault="007D55EC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Estudante: </w:t>
          </w:r>
        </w:p>
      </w:tc>
    </w:tr>
    <w:tr w:rsidR="002F3A02" w14:paraId="52F89C37" w14:textId="77777777">
      <w:trPr>
        <w:trHeight w:val="220"/>
      </w:trPr>
      <w:tc>
        <w:tcPr>
          <w:tcW w:w="9464" w:type="dxa"/>
          <w:gridSpan w:val="4"/>
          <w:vAlign w:val="center"/>
        </w:tcPr>
        <w:p w14:paraId="670F689D" w14:textId="15CBD9CE" w:rsidR="00661D35" w:rsidRPr="00661D35" w:rsidRDefault="007D55EC" w:rsidP="00661D35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720"/>
            </w:tabs>
            <w:ind w:left="360" w:hanging="360"/>
          </w:pPr>
          <w:r>
            <w:rPr>
              <w:b/>
              <w:color w:val="000000"/>
              <w:sz w:val="18"/>
              <w:szCs w:val="18"/>
              <w:u w:val="single"/>
            </w:rPr>
            <w:t>1. INSTRUÇÕES:</w:t>
          </w:r>
          <w:r>
            <w:rPr>
              <w:color w:val="000000"/>
              <w:sz w:val="18"/>
              <w:szCs w:val="18"/>
            </w:rPr>
            <w:t xml:space="preserve"> </w:t>
          </w:r>
          <w:r w:rsidR="00AB1FD4" w:rsidRPr="00661D35">
            <w:rPr>
              <w:sz w:val="18"/>
              <w:szCs w:val="18"/>
            </w:rPr>
            <w:t xml:space="preserve">Elaborar um Trabalho individual em formato de slides utilizando o programa </w:t>
          </w:r>
          <w:r w:rsidR="00AB1FD4" w:rsidRPr="00661D35">
            <w:rPr>
              <w:sz w:val="18"/>
              <w:szCs w:val="18"/>
            </w:rPr>
            <w:t>P</w:t>
          </w:r>
          <w:r w:rsidR="00AB1FD4" w:rsidRPr="00661D35">
            <w:rPr>
              <w:sz w:val="18"/>
              <w:szCs w:val="18"/>
            </w:rPr>
            <w:t>ower</w:t>
          </w:r>
          <w:r w:rsidR="00AB1FD4" w:rsidRPr="00661D35">
            <w:rPr>
              <w:sz w:val="18"/>
              <w:szCs w:val="18"/>
            </w:rPr>
            <w:t xml:space="preserve"> P</w:t>
          </w:r>
          <w:r w:rsidR="00AB1FD4" w:rsidRPr="00661D35">
            <w:rPr>
              <w:sz w:val="18"/>
              <w:szCs w:val="18"/>
            </w:rPr>
            <w:t xml:space="preserve">oint, contendo texto e imagens, terá que contemplar todos os tópicos descritos abaixo, sobre </w:t>
          </w:r>
          <w:r w:rsidR="0060029A">
            <w:rPr>
              <w:sz w:val="18"/>
              <w:szCs w:val="18"/>
            </w:rPr>
            <w:t>E</w:t>
          </w:r>
          <w:r w:rsidR="00AB1FD4" w:rsidRPr="00661D35">
            <w:rPr>
              <w:sz w:val="18"/>
              <w:szCs w:val="18"/>
            </w:rPr>
            <w:t xml:space="preserve">letrostática e </w:t>
          </w:r>
          <w:r w:rsidR="0060029A">
            <w:rPr>
              <w:sz w:val="18"/>
              <w:szCs w:val="18"/>
            </w:rPr>
            <w:t>E</w:t>
          </w:r>
          <w:r w:rsidR="00AB1FD4" w:rsidRPr="00661D35">
            <w:rPr>
              <w:sz w:val="18"/>
              <w:szCs w:val="18"/>
            </w:rPr>
            <w:t>letrodinâmica.</w:t>
          </w:r>
          <w:r w:rsidR="00661D35" w:rsidRPr="00661D35">
            <w:rPr>
              <w:sz w:val="18"/>
              <w:szCs w:val="18"/>
            </w:rPr>
            <w:t xml:space="preserve">   </w:t>
          </w:r>
          <w:r w:rsidR="00661D35" w:rsidRPr="00661D35">
            <w:rPr>
              <w:rFonts w:eastAsia="Times New Roman"/>
              <w:color w:val="0D0D0D"/>
              <w:sz w:val="18"/>
              <w:szCs w:val="18"/>
            </w:rPr>
            <w:t>Entregar arquivo no formato .</w:t>
          </w:r>
          <w:proofErr w:type="spellStart"/>
          <w:r w:rsidR="00661D35" w:rsidRPr="00661D35">
            <w:rPr>
              <w:rFonts w:eastAsia="Times New Roman"/>
              <w:color w:val="0D0D0D"/>
              <w:sz w:val="18"/>
              <w:szCs w:val="18"/>
            </w:rPr>
            <w:t>pptx</w:t>
          </w:r>
          <w:proofErr w:type="spellEnd"/>
          <w:r w:rsidR="00661D35" w:rsidRPr="00661D35">
            <w:rPr>
              <w:rFonts w:eastAsia="Times New Roman"/>
              <w:color w:val="0D0D0D"/>
              <w:sz w:val="18"/>
              <w:szCs w:val="18"/>
            </w:rPr>
            <w:t xml:space="preserve"> até no máximo dia 22/04/2024</w:t>
          </w:r>
        </w:p>
        <w:p w14:paraId="1BFE3E54" w14:textId="1DA28781" w:rsidR="00661D35" w:rsidRPr="00661D35" w:rsidRDefault="007D55EC" w:rsidP="00661D35">
          <w:pPr>
            <w:pBdr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pBdr>
            <w:shd w:val="clear" w:color="auto" w:fill="FFFFFF"/>
            <w:tabs>
              <w:tab w:val="num" w:pos="720"/>
            </w:tabs>
            <w:ind w:left="360" w:hanging="360"/>
          </w:pPr>
          <w:r>
            <w:rPr>
              <w:b/>
              <w:color w:val="000000"/>
              <w:sz w:val="18"/>
              <w:szCs w:val="18"/>
              <w:u w:val="single"/>
            </w:rPr>
            <w:t>2. ASSUNTOS AVALIADOS:</w:t>
          </w:r>
          <w:r>
            <w:rPr>
              <w:color w:val="000000"/>
              <w:sz w:val="18"/>
              <w:szCs w:val="18"/>
            </w:rPr>
            <w:t xml:space="preserve"> </w:t>
          </w:r>
          <w:r w:rsidR="00661D35" w:rsidRPr="00661D35">
            <w:rPr>
              <w:rFonts w:eastAsia="Times New Roman"/>
              <w:color w:val="0D0D0D"/>
              <w:sz w:val="18"/>
              <w:szCs w:val="18"/>
            </w:rPr>
            <w:t xml:space="preserve">explorar os conceitos fundamentais da </w:t>
          </w:r>
          <w:r w:rsidR="0060029A">
            <w:rPr>
              <w:rFonts w:eastAsia="Times New Roman"/>
              <w:color w:val="0D0D0D"/>
              <w:sz w:val="18"/>
              <w:szCs w:val="18"/>
            </w:rPr>
            <w:t>E</w:t>
          </w:r>
          <w:r w:rsidR="00661D35" w:rsidRPr="00661D35">
            <w:rPr>
              <w:rFonts w:eastAsia="Times New Roman"/>
              <w:color w:val="0D0D0D"/>
              <w:sz w:val="18"/>
              <w:szCs w:val="18"/>
            </w:rPr>
            <w:t xml:space="preserve">letrostática e </w:t>
          </w:r>
          <w:r w:rsidR="0060029A">
            <w:rPr>
              <w:rFonts w:eastAsia="Times New Roman"/>
              <w:color w:val="0D0D0D"/>
              <w:sz w:val="18"/>
              <w:szCs w:val="18"/>
            </w:rPr>
            <w:t>E</w:t>
          </w:r>
          <w:r w:rsidR="00661D35" w:rsidRPr="00661D35">
            <w:rPr>
              <w:rFonts w:eastAsia="Times New Roman"/>
              <w:color w:val="0D0D0D"/>
              <w:sz w:val="18"/>
              <w:szCs w:val="18"/>
            </w:rPr>
            <w:t>letrodinâmica.</w:t>
          </w:r>
        </w:p>
        <w:p w14:paraId="70A05C0F" w14:textId="57C45FBB" w:rsidR="002F3A02" w:rsidRDefault="007D55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>3. CRITÉ</w:t>
          </w:r>
          <w:r>
            <w:rPr>
              <w:b/>
              <w:color w:val="000000"/>
              <w:sz w:val="18"/>
              <w:szCs w:val="18"/>
              <w:u w:val="single"/>
            </w:rPr>
            <w:t>RIOS DE AVALIAÇÃO:</w:t>
          </w:r>
          <w:r>
            <w:rPr>
              <w:color w:val="000000"/>
              <w:sz w:val="18"/>
              <w:szCs w:val="18"/>
            </w:rPr>
            <w:t xml:space="preserve"> </w:t>
          </w:r>
          <w:r w:rsidR="00661D35">
            <w:rPr>
              <w:sz w:val="18"/>
              <w:szCs w:val="18"/>
            </w:rPr>
            <w:t>Conteúdo do Trabalho entregue</w:t>
          </w:r>
        </w:p>
      </w:tc>
    </w:tr>
  </w:tbl>
  <w:p w14:paraId="268DD20F" w14:textId="77777777" w:rsidR="002F3A02" w:rsidRDefault="002F3A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A08"/>
    <w:multiLevelType w:val="multilevel"/>
    <w:tmpl w:val="C6C27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93C46"/>
    <w:multiLevelType w:val="multilevel"/>
    <w:tmpl w:val="0BE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4017E"/>
    <w:multiLevelType w:val="multilevel"/>
    <w:tmpl w:val="E592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A02"/>
    <w:rsid w:val="002F3A02"/>
    <w:rsid w:val="0060029A"/>
    <w:rsid w:val="00661D35"/>
    <w:rsid w:val="006D24F3"/>
    <w:rsid w:val="007D55EC"/>
    <w:rsid w:val="00A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648B"/>
  <w15:docId w15:val="{537064E9-2B9C-4F1F-96BB-1A9C9F6D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179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797F"/>
  </w:style>
  <w:style w:type="paragraph" w:styleId="Rodap">
    <w:name w:val="footer"/>
    <w:basedOn w:val="Normal"/>
    <w:link w:val="RodapChar"/>
    <w:uiPriority w:val="99"/>
    <w:unhideWhenUsed/>
    <w:rsid w:val="005179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797F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D24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D2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v8+WTCHPpLLsXooQFqj7RhnPg==">AMUW2mXibT9NWHkBkde5zIomL6XlByDvtUzwnoMXlf0Wlxj5nygaZEDM+ARMu4/itE/BEqVlXodsqVgBW1O24faC+/Hmdgw9/6kcV8P0l7lkVMJh7IGgnxc=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MARIELLE HEIDEN DE MORAES</dc:creator>
  <cp:lastModifiedBy>User</cp:lastModifiedBy>
  <cp:revision>5</cp:revision>
  <dcterms:created xsi:type="dcterms:W3CDTF">2024-04-12T19:09:00Z</dcterms:created>
  <dcterms:modified xsi:type="dcterms:W3CDTF">2024-04-12T19:17:00Z</dcterms:modified>
</cp:coreProperties>
</file>